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A4892" w14:textId="5D639AFB" w:rsidR="008742E0" w:rsidRPr="008F0089" w:rsidRDefault="008742E0" w:rsidP="00874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BA"/>
        </w:rPr>
      </w:pPr>
      <w:bookmarkStart w:id="0" w:name="_Hlk45019639"/>
      <w:r w:rsidRPr="008F008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</w:t>
      </w:r>
      <w:r w:rsidR="0062714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8F008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RADNI MATERIJAL                   </w:t>
      </w:r>
    </w:p>
    <w:p w14:paraId="231F15D5" w14:textId="77777777" w:rsidR="008742E0" w:rsidRDefault="008742E0" w:rsidP="00874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</w:p>
    <w:p w14:paraId="7A954B8A" w14:textId="1C7B1223" w:rsidR="008742E0" w:rsidRPr="000C2F2F" w:rsidRDefault="008742E0" w:rsidP="00874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C2F2F">
        <w:rPr>
          <w:rFonts w:ascii="Times New Roman" w:eastAsia="Times New Roman" w:hAnsi="Times New Roman" w:cs="Times New Roman"/>
          <w:sz w:val="24"/>
          <w:szCs w:val="20"/>
          <w:lang w:val="sr-Cyrl-CS"/>
        </w:rPr>
        <w:t>Na temelju člank</w:t>
      </w:r>
      <w:r w:rsidRPr="000C2F2F">
        <w:rPr>
          <w:rFonts w:ascii="Times New Roman" w:eastAsia="Times New Roman" w:hAnsi="Times New Roman" w:cs="Times New Roman"/>
          <w:sz w:val="24"/>
          <w:szCs w:val="20"/>
        </w:rPr>
        <w:t>a</w:t>
      </w:r>
      <w:r w:rsidRPr="000C2F2F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26.</w:t>
      </w:r>
      <w:r w:rsidRPr="000C2F2F">
        <w:rPr>
          <w:rFonts w:ascii="Times New Roman" w:eastAsia="Times New Roman" w:hAnsi="Times New Roman" w:cs="Times New Roman"/>
          <w:sz w:val="24"/>
          <w:szCs w:val="20"/>
        </w:rPr>
        <w:t xml:space="preserve"> stavak 1. točka </w:t>
      </w:r>
      <w:r w:rsidRPr="000C2F2F">
        <w:rPr>
          <w:rFonts w:ascii="Times New Roman" w:eastAsia="Times New Roman" w:hAnsi="Times New Roman" w:cs="Times New Roman"/>
          <w:sz w:val="24"/>
          <w:szCs w:val="20"/>
          <w:lang w:val="sr-Cyrl-CS"/>
        </w:rPr>
        <w:t>e) Ustava Županije Posavske ( «Narodne novine  Županije Posavske», broj: 1/96</w:t>
      </w:r>
      <w:r w:rsidRPr="000C2F2F">
        <w:rPr>
          <w:rFonts w:ascii="Times New Roman" w:eastAsia="Times New Roman" w:hAnsi="Times New Roman" w:cs="Times New Roman"/>
          <w:sz w:val="24"/>
          <w:szCs w:val="20"/>
        </w:rPr>
        <w:t>,</w:t>
      </w:r>
      <w:r w:rsidRPr="000C2F2F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3/96, 7/99, 3/00, 5/00 i 7/04), Skupština Županije Posavske</w:t>
      </w:r>
      <w:r w:rsidRPr="000C2F2F">
        <w:rPr>
          <w:rFonts w:ascii="Times New Roman" w:eastAsia="Times New Roman" w:hAnsi="Times New Roman" w:cs="Times New Roman"/>
          <w:sz w:val="24"/>
          <w:szCs w:val="20"/>
          <w:lang w:val="hr-BA"/>
        </w:rPr>
        <w:t>, na prijedlog Vlade Županije Posavske,</w:t>
      </w:r>
      <w:r w:rsidRPr="000C2F2F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na </w:t>
      </w:r>
      <w:r w:rsidRPr="000C2F2F">
        <w:rPr>
          <w:rFonts w:ascii="Times New Roman" w:eastAsia="Times New Roman" w:hAnsi="Times New Roman" w:cs="Times New Roman"/>
          <w:sz w:val="24"/>
          <w:szCs w:val="20"/>
          <w:lang w:val="hr-BA"/>
        </w:rPr>
        <w:t>_________</w:t>
      </w:r>
      <w:r w:rsidRPr="000C2F2F">
        <w:rPr>
          <w:rFonts w:ascii="Times New Roman" w:eastAsia="Times New Roman" w:hAnsi="Times New Roman" w:cs="Times New Roman"/>
          <w:sz w:val="24"/>
          <w:szCs w:val="20"/>
          <w:lang w:val="sr-Cyrl-CS"/>
        </w:rPr>
        <w:t>sjednici održanoj  dana</w:t>
      </w:r>
      <w:r w:rsidRPr="000C2F2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D01182">
        <w:rPr>
          <w:rFonts w:ascii="Times New Roman" w:eastAsia="Times New Roman" w:hAnsi="Times New Roman" w:cs="Times New Roman"/>
          <w:sz w:val="24"/>
          <w:szCs w:val="20"/>
        </w:rPr>
        <w:t>_____</w:t>
      </w:r>
      <w:r w:rsidRPr="000C2F2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C2F2F">
        <w:rPr>
          <w:rFonts w:ascii="Times New Roman" w:eastAsia="Times New Roman" w:hAnsi="Times New Roman" w:cs="Times New Roman"/>
          <w:sz w:val="24"/>
          <w:szCs w:val="20"/>
          <w:lang w:val="sr-Cyrl-CS"/>
        </w:rPr>
        <w:t>20</w:t>
      </w:r>
      <w:r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0C2F2F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. </w:t>
      </w:r>
      <w:r w:rsidR="00475F76">
        <w:rPr>
          <w:rFonts w:ascii="Times New Roman" w:eastAsia="Times New Roman" w:hAnsi="Times New Roman" w:cs="Times New Roman"/>
          <w:sz w:val="24"/>
          <w:szCs w:val="20"/>
        </w:rPr>
        <w:t>g</w:t>
      </w:r>
      <w:r w:rsidRPr="000C2F2F">
        <w:rPr>
          <w:rFonts w:ascii="Times New Roman" w:eastAsia="Times New Roman" w:hAnsi="Times New Roman" w:cs="Times New Roman"/>
          <w:sz w:val="24"/>
          <w:szCs w:val="20"/>
          <w:lang w:val="sr-Cyrl-CS"/>
        </w:rPr>
        <w:t>odine</w:t>
      </w:r>
      <w:r w:rsidR="00D01182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0C2F2F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d o n o s i</w:t>
      </w:r>
    </w:p>
    <w:p w14:paraId="4C7FF20E" w14:textId="77777777" w:rsidR="008742E0" w:rsidRPr="000C2F2F" w:rsidRDefault="008742E0" w:rsidP="00874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375E5EA" w14:textId="77777777" w:rsidR="008742E0" w:rsidRPr="000C2F2F" w:rsidRDefault="008742E0" w:rsidP="00874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</w:p>
    <w:p w14:paraId="6319EE40" w14:textId="77777777" w:rsidR="008742E0" w:rsidRPr="006B6945" w:rsidRDefault="008742E0" w:rsidP="008742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B694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ZAKON O POMOĆI MLADIM OBITELJIMA </w:t>
      </w:r>
    </w:p>
    <w:p w14:paraId="26F5FB78" w14:textId="4585F038" w:rsidR="008742E0" w:rsidRPr="006B6945" w:rsidRDefault="008742E0" w:rsidP="008742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6B694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KOD RJEŠAVANJA STAMBENOG PITANJA </w:t>
      </w:r>
    </w:p>
    <w:p w14:paraId="45BCE530" w14:textId="77777777" w:rsidR="008742E0" w:rsidRPr="006B6945" w:rsidRDefault="008742E0" w:rsidP="00874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9DF44DD" w14:textId="67CF43AE" w:rsidR="009810D1" w:rsidRPr="006B6945" w:rsidRDefault="00C84F76" w:rsidP="00C8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B6945">
        <w:rPr>
          <w:rFonts w:ascii="Times New Roman" w:eastAsia="Times New Roman" w:hAnsi="Times New Roman" w:cs="Times New Roman"/>
          <w:sz w:val="24"/>
          <w:szCs w:val="20"/>
        </w:rPr>
        <w:t>I  OPĆE ODREDBE</w:t>
      </w:r>
    </w:p>
    <w:p w14:paraId="42FDD39C" w14:textId="77777777" w:rsidR="00C84F76" w:rsidRPr="006B6945" w:rsidRDefault="00C84F76" w:rsidP="00874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7AB13DEC" w14:textId="156446D3" w:rsidR="008742E0" w:rsidRPr="006B6945" w:rsidRDefault="008742E0" w:rsidP="00874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6B6945">
        <w:rPr>
          <w:rFonts w:ascii="Times New Roman" w:eastAsia="Times New Roman" w:hAnsi="Times New Roman" w:cs="Times New Roman"/>
          <w:sz w:val="24"/>
          <w:szCs w:val="20"/>
        </w:rPr>
        <w:t>Članak 1.</w:t>
      </w:r>
    </w:p>
    <w:p w14:paraId="3AFBE880" w14:textId="6D4F488B" w:rsidR="009810D1" w:rsidRDefault="009810D1" w:rsidP="005237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6945">
        <w:rPr>
          <w:rFonts w:ascii="Times New Roman" w:eastAsia="Times New Roman" w:hAnsi="Times New Roman" w:cs="Times New Roman"/>
          <w:bCs/>
          <w:sz w:val="24"/>
          <w:szCs w:val="20"/>
        </w:rPr>
        <w:t>( Predmet Zakona</w:t>
      </w:r>
      <w:r w:rsidRPr="009810D1">
        <w:rPr>
          <w:rFonts w:ascii="Times New Roman" w:eastAsia="Times New Roman" w:hAnsi="Times New Roman" w:cs="Times New Roman"/>
          <w:b/>
          <w:bCs/>
          <w:sz w:val="24"/>
          <w:szCs w:val="20"/>
        </w:rPr>
        <w:t>)</w:t>
      </w:r>
    </w:p>
    <w:p w14:paraId="1CB7ED3C" w14:textId="3D673A97" w:rsidR="00C84F76" w:rsidRPr="008C1D76" w:rsidRDefault="00D9161C" w:rsidP="008C1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 w:rsidRPr="008C1D76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Ovim se </w:t>
      </w:r>
      <w:r w:rsidR="009810D1" w:rsidRPr="008C1D76">
        <w:rPr>
          <w:rFonts w:ascii="Times New Roman" w:eastAsia="Times New Roman" w:hAnsi="Times New Roman" w:cs="Times New Roman"/>
          <w:sz w:val="24"/>
          <w:szCs w:val="24"/>
          <w:lang w:val="hr-BA"/>
        </w:rPr>
        <w:t>Zakonom</w:t>
      </w:r>
      <w:r w:rsidR="00644F32" w:rsidRPr="008C1D76">
        <w:rPr>
          <w:rFonts w:ascii="Times New Roman" w:eastAsia="Times New Roman" w:hAnsi="Times New Roman" w:cs="Times New Roman"/>
          <w:sz w:val="24"/>
          <w:szCs w:val="24"/>
          <w:lang w:val="hr-BA"/>
        </w:rPr>
        <w:t>,</w:t>
      </w:r>
      <w:r w:rsidR="009810D1" w:rsidRPr="008C1D76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8C1D76">
        <w:rPr>
          <w:rFonts w:ascii="Times New Roman" w:eastAsia="Times New Roman" w:hAnsi="Times New Roman" w:cs="Times New Roman"/>
          <w:sz w:val="24"/>
          <w:szCs w:val="24"/>
          <w:lang w:val="hr-BA"/>
        </w:rPr>
        <w:t>u svrhu smanjenja iseljavanja mladih obitelji te poticanja</w:t>
      </w:r>
      <w:r w:rsidR="00C84F76" w:rsidRPr="008C1D76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8C1D76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demografske obnove društva </w:t>
      </w:r>
      <w:r w:rsidR="00644F32" w:rsidRPr="008C1D76">
        <w:rPr>
          <w:rFonts w:ascii="Times New Roman" w:eastAsia="Times New Roman" w:hAnsi="Times New Roman" w:cs="Times New Roman"/>
          <w:sz w:val="24"/>
          <w:szCs w:val="24"/>
          <w:lang w:val="hr-BA"/>
        </w:rPr>
        <w:t>u Županiji Posavskoj</w:t>
      </w:r>
      <w:r w:rsidR="00C84F76" w:rsidRPr="008C1D76">
        <w:rPr>
          <w:rFonts w:ascii="Times New Roman" w:eastAsia="Times New Roman" w:hAnsi="Times New Roman" w:cs="Times New Roman"/>
          <w:sz w:val="24"/>
          <w:szCs w:val="24"/>
          <w:lang w:val="hr-BA"/>
        </w:rPr>
        <w:t>,</w:t>
      </w:r>
      <w:r w:rsidR="00644F32" w:rsidRPr="008C1D76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="00C84F76" w:rsidRPr="008C1D76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uređuju načela </w:t>
      </w:r>
      <w:bookmarkStart w:id="1" w:name="_Hlk35253169"/>
      <w:r w:rsidR="006369D0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sustavnog </w:t>
      </w:r>
      <w:r w:rsidR="00C84F76" w:rsidRPr="008C1D76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poticanja rješavanja stambenih pitanja mladih obitelji, </w:t>
      </w:r>
      <w:r w:rsidR="003D7F1A" w:rsidRPr="008C1D76">
        <w:rPr>
          <w:rFonts w:ascii="Times New Roman" w:eastAsia="Times New Roman" w:hAnsi="Times New Roman" w:cs="Times New Roman"/>
          <w:sz w:val="24"/>
          <w:szCs w:val="24"/>
          <w:lang w:val="hr-BA"/>
        </w:rPr>
        <w:t>( u daljem tekstu: subvenci</w:t>
      </w:r>
      <w:r w:rsidR="003D7F1A">
        <w:rPr>
          <w:rFonts w:ascii="Times New Roman" w:eastAsia="Times New Roman" w:hAnsi="Times New Roman" w:cs="Times New Roman"/>
          <w:sz w:val="24"/>
          <w:szCs w:val="24"/>
          <w:lang w:val="hr-BA"/>
        </w:rPr>
        <w:t>oniranje</w:t>
      </w:r>
      <w:r w:rsidR="003D7F1A" w:rsidRPr="008C1D76">
        <w:rPr>
          <w:rFonts w:ascii="Times New Roman" w:eastAsia="Times New Roman" w:hAnsi="Times New Roman" w:cs="Times New Roman"/>
          <w:sz w:val="24"/>
          <w:szCs w:val="24"/>
          <w:lang w:val="hr-BA"/>
        </w:rPr>
        <w:t>)</w:t>
      </w:r>
      <w:r w:rsidR="003D7F1A">
        <w:rPr>
          <w:rFonts w:ascii="Times New Roman" w:eastAsia="Times New Roman" w:hAnsi="Times New Roman" w:cs="Times New Roman"/>
          <w:sz w:val="24"/>
          <w:szCs w:val="24"/>
          <w:lang w:val="hr-BA"/>
        </w:rPr>
        <w:t>,</w:t>
      </w:r>
      <w:r w:rsidR="003D7F1A" w:rsidRPr="008C1D76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="00C84F76" w:rsidRPr="008C1D76">
        <w:rPr>
          <w:rFonts w:ascii="Times New Roman" w:eastAsia="Times New Roman" w:hAnsi="Times New Roman" w:cs="Times New Roman"/>
          <w:sz w:val="24"/>
          <w:szCs w:val="24"/>
          <w:lang w:val="hr-BA"/>
        </w:rPr>
        <w:t>način osiguranja financijskih sredstava</w:t>
      </w:r>
      <w:r w:rsidR="008C1D76" w:rsidRPr="008C1D76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bookmarkEnd w:id="1"/>
      <w:r w:rsidR="00C84F76" w:rsidRPr="008C1D76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u Proračunu Županije Posavske, </w:t>
      </w:r>
      <w:r w:rsidR="00627143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definiraju uvjeti za korisnike sredstava, </w:t>
      </w:r>
      <w:r w:rsidR="00B91946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način podnošenja zahtjeva, </w:t>
      </w:r>
      <w:r w:rsidR="008C1D76" w:rsidRPr="008C1D76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uvjeti za odobravanje i korištenje subvencija, nosioci aktivnosti za provođenje odabira korisnika sredstava, način odabira korisnika, sadržaj ugovora o korištenju subvencija kao i </w:t>
      </w:r>
      <w:bookmarkStart w:id="2" w:name="_Hlk36463775"/>
      <w:r w:rsidR="008C1D76" w:rsidRPr="008C1D76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mjere nadzora nad korištenjem subvencija. </w:t>
      </w:r>
      <w:r w:rsidR="00C84F76" w:rsidRPr="008C1D76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</w:p>
    <w:bookmarkEnd w:id="2"/>
    <w:p w14:paraId="17D03300" w14:textId="77777777" w:rsidR="00C84F76" w:rsidRDefault="00C84F76" w:rsidP="008C1D76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14:paraId="422ADE96" w14:textId="77777777" w:rsidR="00C84F76" w:rsidRPr="006B6945" w:rsidRDefault="00C84F76" w:rsidP="00C84F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6945">
        <w:rPr>
          <w:rFonts w:ascii="Times New Roman" w:hAnsi="Times New Roman" w:cs="Times New Roman"/>
          <w:sz w:val="24"/>
          <w:szCs w:val="24"/>
        </w:rPr>
        <w:t>Članak 2.</w:t>
      </w:r>
    </w:p>
    <w:p w14:paraId="01A9FDDB" w14:textId="77777777" w:rsidR="00C84F76" w:rsidRDefault="00C84F76" w:rsidP="00C84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945">
        <w:rPr>
          <w:rFonts w:ascii="Times New Roman" w:hAnsi="Times New Roman" w:cs="Times New Roman"/>
          <w:sz w:val="24"/>
          <w:szCs w:val="24"/>
        </w:rPr>
        <w:t>(Odredba o zabrani diskriminacije</w:t>
      </w:r>
      <w:r w:rsidRPr="00964C2F">
        <w:rPr>
          <w:rFonts w:ascii="Times New Roman" w:hAnsi="Times New Roman" w:cs="Times New Roman"/>
          <w:b/>
          <w:sz w:val="24"/>
          <w:szCs w:val="24"/>
        </w:rPr>
        <w:t>)</w:t>
      </w:r>
    </w:p>
    <w:p w14:paraId="717C7A78" w14:textId="77777777" w:rsidR="00C84F76" w:rsidRPr="00964C2F" w:rsidRDefault="00C84F76" w:rsidP="00C84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734B79" w14:textId="1EF91B4F" w:rsidR="00C84F76" w:rsidRPr="00FC7690" w:rsidRDefault="008C1D76" w:rsidP="008C1D76">
      <w:pPr>
        <w:pStyle w:val="Odlomakpopisa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F76" w:rsidRPr="00FC7690">
        <w:rPr>
          <w:rFonts w:ascii="Times New Roman" w:hAnsi="Times New Roman" w:cs="Times New Roman"/>
          <w:sz w:val="24"/>
          <w:szCs w:val="24"/>
        </w:rPr>
        <w:t>U postupcima propisanim ovim Zakonom i propisima donesenim na temelju ovog Zakona, promovira se princip jednakih prilika, te se zabranjuje svaki oblik diskriminacije, nasilja i uznemiravanja na temelju spola, jezika, nacionalne pripadnosti, vjeroispovijesti, socijalnog podrijetla, obrazovanja, imovnog stanja, političkog ili drugog uvjerenja, odnosno osnova.</w:t>
      </w:r>
    </w:p>
    <w:p w14:paraId="15234C55" w14:textId="76447EE9" w:rsidR="00C84F76" w:rsidRPr="00FC7690" w:rsidRDefault="008C1D76" w:rsidP="008C1D76">
      <w:pPr>
        <w:pStyle w:val="Odlomakpopisa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F76" w:rsidRPr="00FC7690">
        <w:rPr>
          <w:rFonts w:ascii="Times New Roman" w:hAnsi="Times New Roman" w:cs="Times New Roman"/>
          <w:sz w:val="24"/>
          <w:szCs w:val="24"/>
        </w:rPr>
        <w:t>Gramatički izrazi upotrijebljeni u ovom Zakonu za označavanje muškog ili ženskog roda podrazumijevaju oba spola, osim kada je svrha ovog Zakona drugačija.</w:t>
      </w:r>
    </w:p>
    <w:p w14:paraId="3B64DBB7" w14:textId="77777777" w:rsidR="009810D1" w:rsidRPr="00AD582B" w:rsidRDefault="009810D1" w:rsidP="008C1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14:paraId="274DCEBA" w14:textId="11A09FAF" w:rsidR="009810D1" w:rsidRPr="006B6945" w:rsidRDefault="009810D1" w:rsidP="009810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hr-BA"/>
        </w:rPr>
      </w:pPr>
      <w:bookmarkStart w:id="3" w:name="_Hlk35252312"/>
      <w:r w:rsidRPr="006B6945">
        <w:rPr>
          <w:rFonts w:ascii="Times New Roman" w:eastAsia="Times New Roman" w:hAnsi="Times New Roman" w:cs="Times New Roman"/>
          <w:bCs/>
          <w:sz w:val="24"/>
          <w:szCs w:val="24"/>
          <w:lang w:val="hr-BA"/>
        </w:rPr>
        <w:t xml:space="preserve">Članak </w:t>
      </w:r>
      <w:r w:rsidR="00C4646E" w:rsidRPr="006B6945">
        <w:rPr>
          <w:rFonts w:ascii="Times New Roman" w:eastAsia="Times New Roman" w:hAnsi="Times New Roman" w:cs="Times New Roman"/>
          <w:bCs/>
          <w:sz w:val="24"/>
          <w:szCs w:val="24"/>
          <w:lang w:val="hr-BA"/>
        </w:rPr>
        <w:t>3</w:t>
      </w:r>
      <w:r w:rsidRPr="006B6945">
        <w:rPr>
          <w:rFonts w:ascii="Times New Roman" w:eastAsia="Times New Roman" w:hAnsi="Times New Roman" w:cs="Times New Roman"/>
          <w:bCs/>
          <w:sz w:val="24"/>
          <w:szCs w:val="24"/>
          <w:lang w:val="hr-BA"/>
        </w:rPr>
        <w:t xml:space="preserve">. </w:t>
      </w:r>
    </w:p>
    <w:p w14:paraId="6F0087D7" w14:textId="2A3105BD" w:rsidR="009810D1" w:rsidRPr="006B6945" w:rsidRDefault="009810D1" w:rsidP="00981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 w:rsidRPr="006B6945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(Značenje pojedinih </w:t>
      </w:r>
      <w:r w:rsidR="005434C3" w:rsidRPr="006B6945">
        <w:rPr>
          <w:rFonts w:ascii="Times New Roman" w:eastAsia="Times New Roman" w:hAnsi="Times New Roman" w:cs="Times New Roman"/>
          <w:sz w:val="24"/>
          <w:szCs w:val="24"/>
          <w:lang w:val="hr-BA"/>
        </w:rPr>
        <w:t>pojmova</w:t>
      </w:r>
      <w:r w:rsidRPr="006B6945">
        <w:rPr>
          <w:rFonts w:ascii="Times New Roman" w:eastAsia="Times New Roman" w:hAnsi="Times New Roman" w:cs="Times New Roman"/>
          <w:sz w:val="24"/>
          <w:szCs w:val="24"/>
          <w:lang w:val="hr-BA"/>
        </w:rPr>
        <w:t>)</w:t>
      </w:r>
    </w:p>
    <w:bookmarkEnd w:id="3"/>
    <w:p w14:paraId="02682DE2" w14:textId="77777777" w:rsidR="009810D1" w:rsidRPr="00AD582B" w:rsidRDefault="009810D1" w:rsidP="00981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14:paraId="71B4E46E" w14:textId="0E6E226B" w:rsidR="009810D1" w:rsidRPr="00644C6E" w:rsidRDefault="00C20CC3" w:rsidP="00627143">
      <w:pPr>
        <w:pStyle w:val="Odlomakpopisa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>Pojmovi</w:t>
      </w:r>
      <w:r w:rsidR="009810D1" w:rsidRPr="00644C6E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upotrijebljeni u ovom Zakonu imaju sljedeća značenja:</w:t>
      </w:r>
    </w:p>
    <w:p w14:paraId="1F6F9C3E" w14:textId="77777777" w:rsidR="00644C6E" w:rsidRDefault="00644C6E" w:rsidP="006271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14:paraId="300C37DF" w14:textId="54D496DB" w:rsidR="005F2102" w:rsidRDefault="005F2102" w:rsidP="00627143">
      <w:pPr>
        <w:pStyle w:val="Odlomakpopisa"/>
        <w:numPr>
          <w:ilvl w:val="0"/>
          <w:numId w:val="5"/>
        </w:numPr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bookmarkStart w:id="4" w:name="_Hlk35254952"/>
      <w:r w:rsidRPr="005F2102">
        <w:rPr>
          <w:rFonts w:ascii="Times New Roman" w:eastAsia="Times New Roman" w:hAnsi="Times New Roman" w:cs="Times New Roman"/>
          <w:b/>
          <w:bCs/>
          <w:sz w:val="24"/>
          <w:szCs w:val="24"/>
          <w:lang w:val="hr-BA"/>
        </w:rPr>
        <w:t>pomoć mladim obiteljima</w:t>
      </w:r>
      <w:r w:rsidRPr="005F2102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– znači subvenciju, u vidu refundacije </w:t>
      </w:r>
      <w:r w:rsidR="0095524B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dijela </w:t>
      </w:r>
      <w:r w:rsidRPr="005F2102">
        <w:rPr>
          <w:rFonts w:ascii="Times New Roman" w:eastAsia="Times New Roman" w:hAnsi="Times New Roman" w:cs="Times New Roman"/>
          <w:sz w:val="24"/>
          <w:szCs w:val="24"/>
          <w:lang w:val="hr-BA"/>
        </w:rPr>
        <w:t>financijskih sredstva, za nabavku prve nekretnine u cilju prvog rješavanja stambenog pitanja;</w:t>
      </w:r>
    </w:p>
    <w:p w14:paraId="76C89525" w14:textId="312ABB6B" w:rsidR="005F2102" w:rsidRDefault="005F2102" w:rsidP="00627143">
      <w:pPr>
        <w:pStyle w:val="Odlomakpopisa"/>
        <w:numPr>
          <w:ilvl w:val="0"/>
          <w:numId w:val="5"/>
        </w:numPr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 w:rsidRPr="005F2102">
        <w:rPr>
          <w:rFonts w:ascii="Times New Roman" w:eastAsia="Times New Roman" w:hAnsi="Times New Roman" w:cs="Times New Roman"/>
          <w:b/>
          <w:bCs/>
          <w:sz w:val="24"/>
          <w:szCs w:val="24"/>
          <w:lang w:val="hr-BA"/>
        </w:rPr>
        <w:t xml:space="preserve">rješavanje stambenog pitanja </w:t>
      </w:r>
      <w:r w:rsidRPr="005F2102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– prva kupnja stana ili kuće, </w:t>
      </w:r>
      <w:bookmarkStart w:id="5" w:name="_Hlk35846344"/>
      <w:r w:rsidR="0095524B" w:rsidRPr="00627143">
        <w:rPr>
          <w:rFonts w:ascii="Times New Roman" w:eastAsia="Times New Roman" w:hAnsi="Times New Roman" w:cs="Times New Roman"/>
          <w:sz w:val="24"/>
          <w:szCs w:val="24"/>
          <w:lang w:val="hr-BA"/>
        </w:rPr>
        <w:t>gradnja kuće  ( novogradnja)</w:t>
      </w:r>
      <w:r w:rsidR="00627143">
        <w:rPr>
          <w:rFonts w:ascii="Times New Roman" w:eastAsia="Times New Roman" w:hAnsi="Times New Roman" w:cs="Times New Roman"/>
          <w:sz w:val="24"/>
          <w:szCs w:val="24"/>
          <w:lang w:val="hr-BA"/>
        </w:rPr>
        <w:t>,</w:t>
      </w:r>
      <w:r w:rsidR="0095524B" w:rsidRPr="00627143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5F2102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dogradnja i </w:t>
      </w:r>
      <w:proofErr w:type="spellStart"/>
      <w:r w:rsidRPr="005F2102">
        <w:rPr>
          <w:rFonts w:ascii="Times New Roman" w:eastAsia="Times New Roman" w:hAnsi="Times New Roman" w:cs="Times New Roman"/>
          <w:sz w:val="24"/>
          <w:szCs w:val="24"/>
          <w:lang w:val="hr-BA"/>
        </w:rPr>
        <w:t>nadziđivanje</w:t>
      </w:r>
      <w:proofErr w:type="spellEnd"/>
      <w:r w:rsidRPr="005F2102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postojeće građevine / individualnog stambenog objekta, promjena namjene građevine/individualnog poslovnog objekta u stambeni </w:t>
      </w:r>
      <w:proofErr w:type="spellStart"/>
      <w:r w:rsidRPr="005F2102">
        <w:rPr>
          <w:rFonts w:ascii="Times New Roman" w:eastAsia="Times New Roman" w:hAnsi="Times New Roman" w:cs="Times New Roman"/>
          <w:sz w:val="24"/>
          <w:szCs w:val="24"/>
          <w:lang w:val="hr-BA"/>
        </w:rPr>
        <w:t>objekat</w:t>
      </w:r>
      <w:proofErr w:type="spellEnd"/>
      <w:r w:rsidRPr="005F2102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ili promjena namjene poslovne korisne površine u stambenu površinu, ukoliko se tim aktivnostima </w:t>
      </w:r>
      <w:bookmarkStart w:id="6" w:name="_Hlk35251332"/>
      <w:r w:rsidRPr="005F2102">
        <w:rPr>
          <w:rFonts w:ascii="Times New Roman" w:eastAsia="Times New Roman" w:hAnsi="Times New Roman" w:cs="Times New Roman"/>
          <w:sz w:val="24"/>
          <w:szCs w:val="24"/>
          <w:lang w:val="hr-BA"/>
        </w:rPr>
        <w:t>po prvi puta rješava stambeno pitanj</w:t>
      </w:r>
      <w:bookmarkEnd w:id="6"/>
      <w:r w:rsidRPr="005F2102">
        <w:rPr>
          <w:rFonts w:ascii="Times New Roman" w:eastAsia="Times New Roman" w:hAnsi="Times New Roman" w:cs="Times New Roman"/>
          <w:sz w:val="24"/>
          <w:szCs w:val="24"/>
          <w:lang w:val="hr-BA"/>
        </w:rPr>
        <w:t>e mlade obitelji na području Županije Posavske</w:t>
      </w:r>
      <w:bookmarkEnd w:id="5"/>
      <w:r w:rsidR="002A4602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="002A4602" w:rsidRPr="002A4602">
        <w:rPr>
          <w:rFonts w:ascii="Times New Roman" w:eastAsia="Times New Roman" w:hAnsi="Times New Roman" w:cs="Times New Roman"/>
          <w:b/>
          <w:bCs/>
          <w:sz w:val="24"/>
          <w:szCs w:val="24"/>
          <w:lang w:val="hr-BA"/>
        </w:rPr>
        <w:t>i osigurava 35 m² i više za jednu osobu, odnosno za svakog sljedećeg člana najmanje 10 m² .</w:t>
      </w:r>
    </w:p>
    <w:p w14:paraId="66A0B3B3" w14:textId="078FEA71" w:rsidR="005F2102" w:rsidRPr="005F2102" w:rsidRDefault="005F2102" w:rsidP="00627143">
      <w:pPr>
        <w:pStyle w:val="Odlomakpopisa"/>
        <w:numPr>
          <w:ilvl w:val="0"/>
          <w:numId w:val="5"/>
        </w:numPr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 w:rsidRPr="005F2102">
        <w:rPr>
          <w:rFonts w:ascii="Times New Roman" w:eastAsia="Times New Roman" w:hAnsi="Times New Roman" w:cs="Times New Roman"/>
          <w:sz w:val="24"/>
          <w:szCs w:val="24"/>
          <w:lang w:val="hr-BA"/>
        </w:rPr>
        <w:t>subvencioniranje – odobravanje ( refundacija) nepovratnih financijskih sredstava na ime prvog rješavanja stambenog pitanja mlade obitelji;</w:t>
      </w:r>
    </w:p>
    <w:p w14:paraId="0DB71C77" w14:textId="7B1472DB" w:rsidR="00644C6E" w:rsidRDefault="008C1D76" w:rsidP="009810D1">
      <w:pPr>
        <w:pStyle w:val="Odlomakpopisa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 w:rsidRPr="00554A5F">
        <w:rPr>
          <w:rFonts w:ascii="Times New Roman" w:eastAsia="Times New Roman" w:hAnsi="Times New Roman" w:cs="Times New Roman"/>
          <w:b/>
          <w:bCs/>
          <w:sz w:val="24"/>
          <w:szCs w:val="24"/>
          <w:lang w:val="hr-BA"/>
        </w:rPr>
        <w:lastRenderedPageBreak/>
        <w:t xml:space="preserve">mlada obitelj </w:t>
      </w:r>
      <w:bookmarkEnd w:id="4"/>
      <w:r w:rsidR="00644C6E" w:rsidRPr="00554A5F">
        <w:rPr>
          <w:rFonts w:ascii="Times New Roman" w:eastAsia="Times New Roman" w:hAnsi="Times New Roman" w:cs="Times New Roman"/>
          <w:b/>
          <w:bCs/>
          <w:sz w:val="24"/>
          <w:szCs w:val="24"/>
          <w:lang w:val="hr-BA"/>
        </w:rPr>
        <w:t>–</w:t>
      </w:r>
      <w:r w:rsidRPr="00554A5F">
        <w:rPr>
          <w:rFonts w:ascii="Times New Roman" w:eastAsia="Times New Roman" w:hAnsi="Times New Roman" w:cs="Times New Roman"/>
          <w:b/>
          <w:bCs/>
          <w:sz w:val="24"/>
          <w:szCs w:val="24"/>
          <w:lang w:val="hr-BA"/>
        </w:rPr>
        <w:t xml:space="preserve"> </w:t>
      </w:r>
      <w:r w:rsidR="00644C6E" w:rsidRPr="00554A5F">
        <w:rPr>
          <w:rFonts w:ascii="Times New Roman" w:eastAsia="Times New Roman" w:hAnsi="Times New Roman" w:cs="Times New Roman"/>
          <w:sz w:val="24"/>
          <w:szCs w:val="24"/>
          <w:lang w:val="hr-BA"/>
        </w:rPr>
        <w:t>životna zajednica dvoje supružnika, usvoji</w:t>
      </w:r>
      <w:r w:rsidR="00086BC3">
        <w:rPr>
          <w:rFonts w:ascii="Times New Roman" w:eastAsia="Times New Roman" w:hAnsi="Times New Roman" w:cs="Times New Roman"/>
          <w:sz w:val="24"/>
          <w:szCs w:val="24"/>
          <w:lang w:val="hr-BA"/>
        </w:rPr>
        <w:t>telja</w:t>
      </w:r>
      <w:r w:rsidR="00644C6E" w:rsidRPr="00554A5F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i usvojenika, </w:t>
      </w:r>
      <w:r w:rsidR="00820E33">
        <w:rPr>
          <w:rFonts w:ascii="Times New Roman" w:eastAsia="Times New Roman" w:hAnsi="Times New Roman" w:cs="Times New Roman"/>
          <w:sz w:val="24"/>
          <w:szCs w:val="24"/>
          <w:lang w:val="hr-BA"/>
        </w:rPr>
        <w:t>samohran</w:t>
      </w:r>
      <w:r w:rsidR="00BC5995">
        <w:rPr>
          <w:rFonts w:ascii="Times New Roman" w:eastAsia="Times New Roman" w:hAnsi="Times New Roman" w:cs="Times New Roman"/>
          <w:sz w:val="24"/>
          <w:szCs w:val="24"/>
          <w:lang w:val="hr-BA"/>
        </w:rPr>
        <w:t>og</w:t>
      </w:r>
      <w:r w:rsidR="00820E33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roditelj</w:t>
      </w:r>
      <w:r w:rsidR="00BC5995">
        <w:rPr>
          <w:rFonts w:ascii="Times New Roman" w:eastAsia="Times New Roman" w:hAnsi="Times New Roman" w:cs="Times New Roman"/>
          <w:sz w:val="24"/>
          <w:szCs w:val="24"/>
          <w:lang w:val="hr-BA"/>
        </w:rPr>
        <w:t>a</w:t>
      </w:r>
      <w:r w:rsidR="00820E33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, </w:t>
      </w:r>
      <w:r w:rsidR="00644C6E" w:rsidRPr="00554A5F">
        <w:rPr>
          <w:rFonts w:ascii="Times New Roman" w:eastAsia="Times New Roman" w:hAnsi="Times New Roman" w:cs="Times New Roman"/>
          <w:sz w:val="24"/>
          <w:szCs w:val="24"/>
          <w:lang w:val="hr-BA"/>
        </w:rPr>
        <w:t>osob</w:t>
      </w:r>
      <w:r w:rsidR="00820E33">
        <w:rPr>
          <w:rFonts w:ascii="Times New Roman" w:eastAsia="Times New Roman" w:hAnsi="Times New Roman" w:cs="Times New Roman"/>
          <w:sz w:val="24"/>
          <w:szCs w:val="24"/>
          <w:lang w:val="hr-BA"/>
        </w:rPr>
        <w:t>e</w:t>
      </w:r>
      <w:r w:rsidR="00644C6E" w:rsidRPr="00554A5F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iz izvanbračne zajednice koji žive u zajedničkom domaćinstvu</w:t>
      </w:r>
      <w:r w:rsidR="00820E33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="00644C6E" w:rsidRPr="00554A5F">
        <w:rPr>
          <w:rFonts w:ascii="Times New Roman" w:eastAsia="Times New Roman" w:hAnsi="Times New Roman" w:cs="Times New Roman"/>
          <w:sz w:val="24"/>
          <w:szCs w:val="24"/>
          <w:lang w:val="hr-BA"/>
        </w:rPr>
        <w:t>u trajanju najmanje tri godine ili kraće ako je u njoj rođeno zajedničko dijete</w:t>
      </w:r>
      <w:r w:rsidR="003D7F1A">
        <w:rPr>
          <w:rFonts w:ascii="Times New Roman" w:eastAsia="Times New Roman" w:hAnsi="Times New Roman" w:cs="Times New Roman"/>
          <w:sz w:val="24"/>
          <w:szCs w:val="24"/>
          <w:lang w:val="hr-BA"/>
        </w:rPr>
        <w:t>;</w:t>
      </w:r>
    </w:p>
    <w:p w14:paraId="7FCDDA22" w14:textId="785E1736" w:rsidR="00554A5F" w:rsidRPr="00554A5F" w:rsidRDefault="00554A5F" w:rsidP="009810D1">
      <w:pPr>
        <w:pStyle w:val="Odlomakpopisa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 w:rsidRPr="00554A5F">
        <w:rPr>
          <w:rFonts w:ascii="Times New Roman" w:eastAsia="Times New Roman" w:hAnsi="Times New Roman" w:cs="Times New Roman"/>
          <w:b/>
          <w:bCs/>
          <w:sz w:val="24"/>
          <w:szCs w:val="24"/>
          <w:lang w:val="hr-BA"/>
        </w:rPr>
        <w:t>mlada obitelj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BA"/>
        </w:rPr>
        <w:t xml:space="preserve"> koja nema riješeno stambeno pitanje – </w:t>
      </w:r>
      <w:r w:rsidRPr="00554A5F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mlada obitelj </w:t>
      </w:r>
      <w:r w:rsidRPr="00904992">
        <w:rPr>
          <w:rFonts w:ascii="Times New Roman" w:eastAsia="Times New Roman" w:hAnsi="Times New Roman" w:cs="Times New Roman"/>
          <w:b/>
          <w:bCs/>
          <w:sz w:val="24"/>
          <w:szCs w:val="24"/>
          <w:lang w:val="hr-BA"/>
        </w:rPr>
        <w:t>čiji nijedan od supružnika ni</w:t>
      </w:r>
      <w:r w:rsidR="00627143" w:rsidRPr="00904992">
        <w:rPr>
          <w:rFonts w:ascii="Times New Roman" w:eastAsia="Times New Roman" w:hAnsi="Times New Roman" w:cs="Times New Roman"/>
          <w:b/>
          <w:bCs/>
          <w:sz w:val="24"/>
          <w:szCs w:val="24"/>
          <w:lang w:val="hr-BA"/>
        </w:rPr>
        <w:t>je</w:t>
      </w:r>
      <w:r w:rsidRPr="00904992">
        <w:rPr>
          <w:rFonts w:ascii="Times New Roman" w:eastAsia="Times New Roman" w:hAnsi="Times New Roman" w:cs="Times New Roman"/>
          <w:b/>
          <w:bCs/>
          <w:sz w:val="24"/>
          <w:szCs w:val="24"/>
          <w:lang w:val="hr-BA"/>
        </w:rPr>
        <w:t xml:space="preserve"> vlasni</w:t>
      </w:r>
      <w:r w:rsidR="00627143" w:rsidRPr="00904992">
        <w:rPr>
          <w:rFonts w:ascii="Times New Roman" w:eastAsia="Times New Roman" w:hAnsi="Times New Roman" w:cs="Times New Roman"/>
          <w:b/>
          <w:bCs/>
          <w:sz w:val="24"/>
          <w:szCs w:val="24"/>
          <w:lang w:val="hr-BA"/>
        </w:rPr>
        <w:t>k</w:t>
      </w:r>
      <w:r w:rsidRPr="00904992">
        <w:rPr>
          <w:rFonts w:ascii="Times New Roman" w:eastAsia="Times New Roman" w:hAnsi="Times New Roman" w:cs="Times New Roman"/>
          <w:b/>
          <w:bCs/>
          <w:sz w:val="24"/>
          <w:szCs w:val="24"/>
          <w:lang w:val="hr-BA"/>
        </w:rPr>
        <w:t xml:space="preserve"> stana ili obiteljske</w:t>
      </w:r>
      <w:r w:rsidRPr="00554A5F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kuće na području Bosne i Hercegovine i </w:t>
      </w:r>
      <w:r w:rsidR="0033190D">
        <w:rPr>
          <w:rFonts w:ascii="Times New Roman" w:eastAsia="Times New Roman" w:hAnsi="Times New Roman" w:cs="Times New Roman"/>
          <w:sz w:val="24"/>
          <w:szCs w:val="24"/>
          <w:lang w:val="hr-BA"/>
        </w:rPr>
        <w:t>inozemstv</w:t>
      </w:r>
      <w:r w:rsidR="00627143">
        <w:rPr>
          <w:rFonts w:ascii="Times New Roman" w:eastAsia="Times New Roman" w:hAnsi="Times New Roman" w:cs="Times New Roman"/>
          <w:sz w:val="24"/>
          <w:szCs w:val="24"/>
          <w:lang w:val="hr-BA"/>
        </w:rPr>
        <w:t>a</w:t>
      </w:r>
      <w:r w:rsidRPr="00554A5F">
        <w:rPr>
          <w:rFonts w:ascii="Times New Roman" w:eastAsia="Times New Roman" w:hAnsi="Times New Roman" w:cs="Times New Roman"/>
          <w:sz w:val="24"/>
          <w:szCs w:val="24"/>
          <w:lang w:val="hr-BA"/>
        </w:rPr>
        <w:t>;</w:t>
      </w:r>
    </w:p>
    <w:p w14:paraId="3495523E" w14:textId="2B47BB40" w:rsidR="00554A5F" w:rsidRDefault="00554A5F" w:rsidP="009810D1">
      <w:pPr>
        <w:pStyle w:val="Odlomakpopisa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 w:rsidRPr="00554A5F">
        <w:rPr>
          <w:rFonts w:ascii="Times New Roman" w:eastAsia="Times New Roman" w:hAnsi="Times New Roman" w:cs="Times New Roman"/>
          <w:b/>
          <w:bCs/>
          <w:sz w:val="24"/>
          <w:szCs w:val="24"/>
          <w:lang w:val="hr-BA"/>
        </w:rPr>
        <w:t>član obiteljsk</w:t>
      </w:r>
      <w:r w:rsidR="00B82353">
        <w:rPr>
          <w:rFonts w:ascii="Times New Roman" w:eastAsia="Times New Roman" w:hAnsi="Times New Roman" w:cs="Times New Roman"/>
          <w:b/>
          <w:bCs/>
          <w:sz w:val="24"/>
          <w:szCs w:val="24"/>
          <w:lang w:val="hr-BA"/>
        </w:rPr>
        <w:t xml:space="preserve">e zajednice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BA"/>
        </w:rPr>
        <w:t xml:space="preserve">– </w:t>
      </w:r>
      <w:r w:rsidRPr="00B82353">
        <w:rPr>
          <w:rFonts w:ascii="Times New Roman" w:eastAsia="Times New Roman" w:hAnsi="Times New Roman" w:cs="Times New Roman"/>
          <w:sz w:val="24"/>
          <w:szCs w:val="24"/>
          <w:lang w:val="hr-BA"/>
        </w:rPr>
        <w:t>djeca rođena u braku ili izvan braka</w:t>
      </w:r>
      <w:r w:rsidR="00086BC3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i</w:t>
      </w:r>
      <w:r w:rsidRPr="00B82353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="00086BC3">
        <w:rPr>
          <w:rFonts w:ascii="Times New Roman" w:eastAsia="Times New Roman" w:hAnsi="Times New Roman" w:cs="Times New Roman"/>
          <w:sz w:val="24"/>
          <w:szCs w:val="24"/>
          <w:lang w:val="hr-BA"/>
        </w:rPr>
        <w:t>usvojenik.</w:t>
      </w:r>
    </w:p>
    <w:p w14:paraId="5169BE8F" w14:textId="4F64D468" w:rsidR="00AA2532" w:rsidRDefault="00AA2532" w:rsidP="009810D1">
      <w:pPr>
        <w:pStyle w:val="Odlomakpopisa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BA"/>
        </w:rPr>
        <w:t>neodgovarajući stan –</w:t>
      </w: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stambeni prostor ( kuća ili stan) u vlasništvu </w:t>
      </w:r>
      <w:r w:rsidR="00A63CE6">
        <w:rPr>
          <w:rFonts w:ascii="Times New Roman" w:eastAsia="Times New Roman" w:hAnsi="Times New Roman" w:cs="Times New Roman"/>
          <w:sz w:val="24"/>
          <w:szCs w:val="24"/>
          <w:lang w:val="hr-BA"/>
        </w:rPr>
        <w:t>mlade obitelji, korisn</w:t>
      </w:r>
      <w:r w:rsidR="00F10C94">
        <w:rPr>
          <w:rFonts w:ascii="Times New Roman" w:eastAsia="Times New Roman" w:hAnsi="Times New Roman" w:cs="Times New Roman"/>
          <w:sz w:val="24"/>
          <w:szCs w:val="24"/>
          <w:lang w:val="hr-BA"/>
        </w:rPr>
        <w:t>e</w:t>
      </w:r>
      <w:r w:rsidR="00A63CE6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površin</w:t>
      </w:r>
      <w:r w:rsidR="00F10C94">
        <w:rPr>
          <w:rFonts w:ascii="Times New Roman" w:eastAsia="Times New Roman" w:hAnsi="Times New Roman" w:cs="Times New Roman"/>
          <w:sz w:val="24"/>
          <w:szCs w:val="24"/>
          <w:lang w:val="hr-BA"/>
        </w:rPr>
        <w:t>e</w:t>
      </w:r>
      <w:r w:rsidR="00A63CE6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manj</w:t>
      </w:r>
      <w:r w:rsidR="00F10C94">
        <w:rPr>
          <w:rFonts w:ascii="Times New Roman" w:eastAsia="Times New Roman" w:hAnsi="Times New Roman" w:cs="Times New Roman"/>
          <w:sz w:val="24"/>
          <w:szCs w:val="24"/>
          <w:lang w:val="hr-BA"/>
        </w:rPr>
        <w:t>e</w:t>
      </w:r>
      <w:r w:rsidR="00A63CE6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od 35 m² </w:t>
      </w:r>
      <w:r w:rsidR="00F10C94">
        <w:rPr>
          <w:rFonts w:ascii="Times New Roman" w:eastAsia="Times New Roman" w:hAnsi="Times New Roman" w:cs="Times New Roman"/>
          <w:sz w:val="24"/>
          <w:szCs w:val="24"/>
          <w:lang w:val="hr-BA"/>
        </w:rPr>
        <w:t>za jednu osobu, odnosno za svakog sljedećeg člana manje od 10 m²</w:t>
      </w:r>
      <w:r w:rsidR="003D7F1A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="00F10C94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i </w:t>
      </w:r>
      <w:r w:rsidR="00A63CE6">
        <w:rPr>
          <w:rFonts w:ascii="Times New Roman" w:eastAsia="Times New Roman" w:hAnsi="Times New Roman" w:cs="Times New Roman"/>
          <w:sz w:val="24"/>
          <w:szCs w:val="24"/>
          <w:lang w:val="hr-BA"/>
        </w:rPr>
        <w:t>koji nije primjereno opremljen infrast</w:t>
      </w:r>
      <w:r w:rsidR="002A4602">
        <w:rPr>
          <w:rFonts w:ascii="Times New Roman" w:eastAsia="Times New Roman" w:hAnsi="Times New Roman" w:cs="Times New Roman"/>
          <w:sz w:val="24"/>
          <w:szCs w:val="24"/>
          <w:lang w:val="hr-BA"/>
        </w:rPr>
        <w:t>r</w:t>
      </w:r>
      <w:r w:rsidR="00A63CE6">
        <w:rPr>
          <w:rFonts w:ascii="Times New Roman" w:eastAsia="Times New Roman" w:hAnsi="Times New Roman" w:cs="Times New Roman"/>
          <w:sz w:val="24"/>
          <w:szCs w:val="24"/>
          <w:lang w:val="hr-BA"/>
        </w:rPr>
        <w:t>ukturom ( voda, kanalizacija, struja i dr., ne udovoljava higijensko -</w:t>
      </w:r>
      <w:r w:rsidR="00F10C94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="00A63CE6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tehničkim uvjetima za zdravo stanovanje,  </w:t>
      </w:r>
    </w:p>
    <w:p w14:paraId="5EA79F75" w14:textId="15F89801" w:rsidR="004357B5" w:rsidRDefault="004357B5" w:rsidP="004357B5">
      <w:pPr>
        <w:pStyle w:val="Odlomakpopisa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 w:rsidRPr="00AA2532">
        <w:rPr>
          <w:rFonts w:ascii="Times New Roman" w:eastAsia="Times New Roman" w:hAnsi="Times New Roman" w:cs="Times New Roman"/>
          <w:b/>
          <w:bCs/>
          <w:sz w:val="24"/>
          <w:szCs w:val="24"/>
          <w:lang w:val="hr-BA"/>
        </w:rPr>
        <w:t>dogradnja -</w:t>
      </w:r>
      <w:r w:rsidRPr="00AA2532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svako proširenje postojeće građevine</w:t>
      </w:r>
      <w:r w:rsidR="002126CC" w:rsidRPr="00AA2532">
        <w:rPr>
          <w:rFonts w:ascii="Times New Roman" w:eastAsia="Times New Roman" w:hAnsi="Times New Roman" w:cs="Times New Roman"/>
          <w:sz w:val="24"/>
          <w:szCs w:val="24"/>
          <w:lang w:val="hr-BA"/>
        </w:rPr>
        <w:t>, odnosno individualnog stambenog objekta,</w:t>
      </w:r>
      <w:r w:rsidRPr="00AA2532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kojim se zauzima zemljište ili prostor u odnosu na tu građevinu</w:t>
      </w:r>
      <w:r w:rsidR="002126CC" w:rsidRPr="00AA2532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/ individualni stambeni </w:t>
      </w:r>
      <w:proofErr w:type="spellStart"/>
      <w:r w:rsidR="002126CC" w:rsidRPr="00AA2532">
        <w:rPr>
          <w:rFonts w:ascii="Times New Roman" w:eastAsia="Times New Roman" w:hAnsi="Times New Roman" w:cs="Times New Roman"/>
          <w:sz w:val="24"/>
          <w:szCs w:val="24"/>
          <w:lang w:val="hr-BA"/>
        </w:rPr>
        <w:t>objekat</w:t>
      </w:r>
      <w:proofErr w:type="spellEnd"/>
      <w:r w:rsidRPr="00AA2532">
        <w:rPr>
          <w:rFonts w:ascii="Times New Roman" w:eastAsia="Times New Roman" w:hAnsi="Times New Roman" w:cs="Times New Roman"/>
          <w:sz w:val="24"/>
          <w:szCs w:val="24"/>
          <w:lang w:val="hr-BA"/>
        </w:rPr>
        <w:t>, ako dograđeni dio čini građevinsku i funkcionalnu cjelinu sa građevinom</w:t>
      </w:r>
      <w:r w:rsidR="002126CC" w:rsidRPr="00AA2532">
        <w:rPr>
          <w:rFonts w:ascii="Times New Roman" w:eastAsia="Times New Roman" w:hAnsi="Times New Roman" w:cs="Times New Roman"/>
          <w:sz w:val="24"/>
          <w:szCs w:val="24"/>
          <w:lang w:val="hr-BA"/>
        </w:rPr>
        <w:t>/individualnim stambenim objektom</w:t>
      </w:r>
      <w:r w:rsidRPr="00AA2532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uz koj</w:t>
      </w:r>
      <w:r w:rsidR="002126CC" w:rsidRPr="00AA2532">
        <w:rPr>
          <w:rFonts w:ascii="Times New Roman" w:eastAsia="Times New Roman" w:hAnsi="Times New Roman" w:cs="Times New Roman"/>
          <w:sz w:val="24"/>
          <w:szCs w:val="24"/>
          <w:lang w:val="hr-BA"/>
        </w:rPr>
        <w:t>e</w:t>
      </w:r>
      <w:r w:rsidRPr="00AA2532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se dograđuje,  a kojom se mijenjaju uvjeti iz urbanističke suglasnosti i odobrenja za građenje i služi u svrhu </w:t>
      </w:r>
      <w:r w:rsidR="002126CC" w:rsidRPr="00AA2532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prvog </w:t>
      </w:r>
      <w:r w:rsidRPr="00AA2532">
        <w:rPr>
          <w:rFonts w:ascii="Times New Roman" w:eastAsia="Times New Roman" w:hAnsi="Times New Roman" w:cs="Times New Roman"/>
          <w:sz w:val="24"/>
          <w:szCs w:val="24"/>
          <w:lang w:val="hr-BA"/>
        </w:rPr>
        <w:t>rješavanja stambenog pitanja;</w:t>
      </w:r>
    </w:p>
    <w:p w14:paraId="47323BAB" w14:textId="5B0E99DA" w:rsidR="009E36BB" w:rsidRPr="002A4602" w:rsidRDefault="004357B5" w:rsidP="002A4602">
      <w:pPr>
        <w:pStyle w:val="Odlomakpopisa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proofErr w:type="spellStart"/>
      <w:r w:rsidRPr="00AA2532">
        <w:rPr>
          <w:rFonts w:ascii="Times New Roman" w:eastAsia="Times New Roman" w:hAnsi="Times New Roman" w:cs="Times New Roman"/>
          <w:b/>
          <w:bCs/>
          <w:sz w:val="24"/>
          <w:szCs w:val="24"/>
          <w:lang w:val="hr-BA"/>
        </w:rPr>
        <w:t>nadziđivanje</w:t>
      </w:r>
      <w:proofErr w:type="spellEnd"/>
      <w:r w:rsidRPr="00AA2532">
        <w:rPr>
          <w:rFonts w:ascii="Times New Roman" w:eastAsia="Times New Roman" w:hAnsi="Times New Roman" w:cs="Times New Roman"/>
          <w:b/>
          <w:bCs/>
          <w:sz w:val="24"/>
          <w:szCs w:val="24"/>
          <w:lang w:val="hr-BA"/>
        </w:rPr>
        <w:t xml:space="preserve"> / nadogradnja -</w:t>
      </w:r>
      <w:r w:rsidRPr="00AA2532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izgradnja jedne ili više etaža kojima se </w:t>
      </w:r>
      <w:proofErr w:type="spellStart"/>
      <w:r w:rsidRPr="00AA2532">
        <w:rPr>
          <w:rFonts w:ascii="Times New Roman" w:eastAsia="Times New Roman" w:hAnsi="Times New Roman" w:cs="Times New Roman"/>
          <w:sz w:val="24"/>
          <w:szCs w:val="24"/>
          <w:lang w:val="hr-BA"/>
        </w:rPr>
        <w:t>dobija</w:t>
      </w:r>
      <w:proofErr w:type="spellEnd"/>
      <w:r w:rsidRPr="00AA2532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novi stambeni prostor</w:t>
      </w:r>
      <w:r w:rsidR="00FE47EC" w:rsidRPr="00AA2532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="00A62C63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kojim se </w:t>
      </w:r>
      <w:r w:rsidR="00FE47EC" w:rsidRPr="00AA2532">
        <w:rPr>
          <w:rFonts w:ascii="Times New Roman" w:eastAsia="Times New Roman" w:hAnsi="Times New Roman" w:cs="Times New Roman"/>
          <w:sz w:val="24"/>
          <w:szCs w:val="24"/>
          <w:lang w:val="hr-BA"/>
        </w:rPr>
        <w:t>po prvi puta rješava stambeno pitanje mlade obitelji</w:t>
      </w:r>
      <w:r w:rsidR="009E36BB">
        <w:rPr>
          <w:rFonts w:ascii="Times New Roman" w:eastAsia="Times New Roman" w:hAnsi="Times New Roman" w:cs="Times New Roman"/>
          <w:sz w:val="24"/>
          <w:szCs w:val="24"/>
          <w:lang w:val="hr-BA"/>
        </w:rPr>
        <w:t>;</w:t>
      </w:r>
    </w:p>
    <w:p w14:paraId="03A0595C" w14:textId="43266016" w:rsidR="004314C1" w:rsidRDefault="004314C1" w:rsidP="004357B5">
      <w:pPr>
        <w:pStyle w:val="Odlomakpopisa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BA"/>
        </w:rPr>
        <w:t>Korisna p</w:t>
      </w:r>
      <w:r w:rsidR="00CB5158">
        <w:rPr>
          <w:rFonts w:ascii="Times New Roman" w:eastAsia="Times New Roman" w:hAnsi="Times New Roman" w:cs="Times New Roman"/>
          <w:b/>
          <w:bCs/>
          <w:sz w:val="24"/>
          <w:szCs w:val="24"/>
          <w:lang w:val="hr-BA"/>
        </w:rPr>
        <w:t xml:space="preserve">ovršina – </w:t>
      </w:r>
      <w:r w:rsidR="00CB5158">
        <w:rPr>
          <w:rFonts w:ascii="Times New Roman" w:eastAsia="Times New Roman" w:hAnsi="Times New Roman" w:cs="Times New Roman"/>
          <w:sz w:val="24"/>
          <w:szCs w:val="24"/>
          <w:lang w:val="hr-BA"/>
        </w:rPr>
        <w:t>ukupna podna površina stana ili druge samostalne prostorije, umanjena za širinu zidova koji je prekidaju.</w:t>
      </w:r>
    </w:p>
    <w:p w14:paraId="7CDCC85A" w14:textId="3CFAA18C" w:rsidR="004357B5" w:rsidRPr="00AD582B" w:rsidRDefault="004357B5" w:rsidP="00435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14:paraId="073608C9" w14:textId="22314775" w:rsidR="00C4646E" w:rsidRPr="006B6945" w:rsidRDefault="00C4646E" w:rsidP="00C464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hr-BA"/>
        </w:rPr>
      </w:pPr>
      <w:r w:rsidRPr="006B6945">
        <w:rPr>
          <w:rFonts w:ascii="Times New Roman" w:eastAsia="Times New Roman" w:hAnsi="Times New Roman" w:cs="Times New Roman"/>
          <w:bCs/>
          <w:sz w:val="24"/>
          <w:szCs w:val="24"/>
          <w:lang w:val="hr-BA"/>
        </w:rPr>
        <w:t xml:space="preserve">Članak </w:t>
      </w:r>
      <w:r w:rsidR="006369D0" w:rsidRPr="006B6945">
        <w:rPr>
          <w:rFonts w:ascii="Times New Roman" w:eastAsia="Times New Roman" w:hAnsi="Times New Roman" w:cs="Times New Roman"/>
          <w:bCs/>
          <w:sz w:val="24"/>
          <w:szCs w:val="24"/>
          <w:lang w:val="hr-BA"/>
        </w:rPr>
        <w:t>4</w:t>
      </w:r>
      <w:r w:rsidRPr="006B6945">
        <w:rPr>
          <w:rFonts w:ascii="Times New Roman" w:eastAsia="Times New Roman" w:hAnsi="Times New Roman" w:cs="Times New Roman"/>
          <w:bCs/>
          <w:sz w:val="24"/>
          <w:szCs w:val="24"/>
          <w:lang w:val="hr-BA"/>
        </w:rPr>
        <w:t xml:space="preserve">. </w:t>
      </w:r>
    </w:p>
    <w:p w14:paraId="08EF686A" w14:textId="2E831DE4" w:rsidR="00175BC1" w:rsidRPr="006B6945" w:rsidRDefault="00C4646E" w:rsidP="00C46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 w:rsidRPr="006B6945">
        <w:rPr>
          <w:rFonts w:ascii="Times New Roman" w:eastAsia="Times New Roman" w:hAnsi="Times New Roman" w:cs="Times New Roman"/>
          <w:sz w:val="24"/>
          <w:szCs w:val="24"/>
          <w:lang w:val="hr-BA"/>
        </w:rPr>
        <w:t>(</w:t>
      </w:r>
      <w:r w:rsidR="00175BC1" w:rsidRPr="006B6945">
        <w:rPr>
          <w:rFonts w:ascii="Times New Roman" w:eastAsia="Times New Roman" w:hAnsi="Times New Roman" w:cs="Times New Roman"/>
          <w:sz w:val="24"/>
          <w:szCs w:val="24"/>
          <w:lang w:val="hr-BA"/>
        </w:rPr>
        <w:t>F</w:t>
      </w:r>
      <w:r w:rsidR="006369D0" w:rsidRPr="006B6945">
        <w:rPr>
          <w:rFonts w:ascii="Times New Roman" w:eastAsia="Times New Roman" w:hAnsi="Times New Roman" w:cs="Times New Roman"/>
          <w:sz w:val="24"/>
          <w:szCs w:val="24"/>
          <w:lang w:val="hr-BA"/>
        </w:rPr>
        <w:t>inancijsk</w:t>
      </w:r>
      <w:r w:rsidR="00175BC1" w:rsidRPr="006B6945">
        <w:rPr>
          <w:rFonts w:ascii="Times New Roman" w:eastAsia="Times New Roman" w:hAnsi="Times New Roman" w:cs="Times New Roman"/>
          <w:sz w:val="24"/>
          <w:szCs w:val="24"/>
          <w:lang w:val="hr-BA"/>
        </w:rPr>
        <w:t>a</w:t>
      </w:r>
      <w:r w:rsidR="006369D0" w:rsidRPr="006B6945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sredstava</w:t>
      </w:r>
      <w:r w:rsidR="00175BC1" w:rsidRPr="006B6945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za subvencioniranje </w:t>
      </w:r>
    </w:p>
    <w:p w14:paraId="3EFBC356" w14:textId="11691FA3" w:rsidR="00C4646E" w:rsidRPr="00175BC1" w:rsidRDefault="00175BC1" w:rsidP="00C46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BA"/>
        </w:rPr>
      </w:pPr>
      <w:r w:rsidRPr="006B6945">
        <w:rPr>
          <w:rFonts w:ascii="Times New Roman" w:eastAsia="Times New Roman" w:hAnsi="Times New Roman" w:cs="Times New Roman"/>
          <w:sz w:val="24"/>
          <w:szCs w:val="24"/>
          <w:lang w:val="hr-BA"/>
        </w:rPr>
        <w:t>prvog rješavanja stambenog pitanja</w:t>
      </w:r>
      <w:r w:rsidR="00C4646E" w:rsidRPr="00175BC1">
        <w:rPr>
          <w:rFonts w:ascii="Times New Roman" w:eastAsia="Times New Roman" w:hAnsi="Times New Roman" w:cs="Times New Roman"/>
          <w:b/>
          <w:sz w:val="24"/>
          <w:szCs w:val="24"/>
          <w:lang w:val="hr-BA"/>
        </w:rPr>
        <w:t>)</w:t>
      </w:r>
    </w:p>
    <w:p w14:paraId="2335704F" w14:textId="5F9D3946" w:rsidR="00F4269F" w:rsidRDefault="00F4269F" w:rsidP="00981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14:paraId="0D6664E6" w14:textId="70D2AE0D" w:rsidR="006369D0" w:rsidRDefault="006369D0" w:rsidP="007C0D3D">
      <w:pPr>
        <w:pStyle w:val="Odlomakpopis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Financijska sredstva za </w:t>
      </w:r>
      <w:bookmarkStart w:id="7" w:name="_Hlk35518199"/>
      <w:r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subvencioniranje prvog rješavanja stambenog pitanja </w:t>
      </w:r>
      <w:bookmarkEnd w:id="7"/>
      <w:r>
        <w:rPr>
          <w:rFonts w:ascii="Times New Roman" w:eastAsia="Times New Roman" w:hAnsi="Times New Roman" w:cs="Times New Roman"/>
          <w:sz w:val="24"/>
          <w:szCs w:val="24"/>
          <w:lang w:val="hr-BA"/>
        </w:rPr>
        <w:t>mlade obitelji osiguravaju se u Proračunu Županije Posavske, u razdjelu Ureda za obnovu, stambeno zbrinjavanje i raseljene osobe Vlade Županije Posav</w:t>
      </w:r>
      <w:r w:rsidR="001445F4">
        <w:rPr>
          <w:rFonts w:ascii="Times New Roman" w:eastAsia="Times New Roman" w:hAnsi="Times New Roman" w:cs="Times New Roman"/>
          <w:sz w:val="24"/>
          <w:szCs w:val="24"/>
          <w:lang w:val="hr-BA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>ke, ( u daljem tekstu: Ured)</w:t>
      </w:r>
      <w:r w:rsidR="00554A5F">
        <w:rPr>
          <w:rFonts w:ascii="Times New Roman" w:eastAsia="Times New Roman" w:hAnsi="Times New Roman" w:cs="Times New Roman"/>
          <w:sz w:val="24"/>
          <w:szCs w:val="24"/>
          <w:lang w:val="hr-BA"/>
        </w:rPr>
        <w:t>, za svaku proračunsku godinu.</w:t>
      </w:r>
    </w:p>
    <w:p w14:paraId="2EC869DC" w14:textId="5991EBAC" w:rsidR="001F29DE" w:rsidRPr="00175A97" w:rsidRDefault="001F29DE" w:rsidP="00175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14:paraId="4E0AFBA7" w14:textId="6782EFC4" w:rsidR="001F29DE" w:rsidRPr="006B6945" w:rsidRDefault="001F29DE" w:rsidP="001F29DE">
      <w:pPr>
        <w:pStyle w:val="Odlomakpopisa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BA"/>
        </w:rPr>
      </w:pPr>
      <w:r w:rsidRPr="006B6945">
        <w:rPr>
          <w:rFonts w:ascii="Times New Roman" w:eastAsia="Times New Roman" w:hAnsi="Times New Roman" w:cs="Times New Roman"/>
          <w:bCs/>
          <w:sz w:val="24"/>
          <w:szCs w:val="24"/>
          <w:lang w:val="hr-BA"/>
        </w:rPr>
        <w:t>II</w:t>
      </w:r>
      <w:r w:rsidRPr="006B6945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bookmarkStart w:id="8" w:name="_Hlk35256685"/>
      <w:r w:rsidR="00827D0E" w:rsidRPr="006B6945">
        <w:rPr>
          <w:rFonts w:ascii="Times New Roman" w:eastAsia="Times New Roman" w:hAnsi="Times New Roman" w:cs="Times New Roman"/>
          <w:bCs/>
          <w:sz w:val="24"/>
          <w:szCs w:val="24"/>
          <w:lang w:val="hr-BA"/>
        </w:rPr>
        <w:t>PRAVO N</w:t>
      </w:r>
      <w:r w:rsidRPr="006B6945">
        <w:rPr>
          <w:rFonts w:ascii="Times New Roman" w:eastAsia="Times New Roman" w:hAnsi="Times New Roman" w:cs="Times New Roman"/>
          <w:bCs/>
          <w:sz w:val="24"/>
          <w:szCs w:val="24"/>
          <w:lang w:val="hr-BA"/>
        </w:rPr>
        <w:t>A SUBVENCIONIRANJE</w:t>
      </w:r>
      <w:r w:rsidR="00827D0E" w:rsidRPr="006B6945">
        <w:rPr>
          <w:rFonts w:ascii="Times New Roman" w:eastAsia="Times New Roman" w:hAnsi="Times New Roman" w:cs="Times New Roman"/>
          <w:bCs/>
          <w:sz w:val="24"/>
          <w:szCs w:val="24"/>
          <w:lang w:val="hr-BA"/>
        </w:rPr>
        <w:t xml:space="preserve"> RJEŠAVANJA STAMBENOG PITANJA </w:t>
      </w:r>
      <w:bookmarkEnd w:id="8"/>
    </w:p>
    <w:p w14:paraId="29AEDF07" w14:textId="34AEE257" w:rsidR="00827D0E" w:rsidRPr="006B6945" w:rsidRDefault="00827D0E" w:rsidP="001F29DE">
      <w:pPr>
        <w:pStyle w:val="Odlomakpopisa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BA"/>
        </w:rPr>
      </w:pPr>
    </w:p>
    <w:p w14:paraId="342DF26E" w14:textId="06D98E34" w:rsidR="00827D0E" w:rsidRPr="006B6945" w:rsidRDefault="00827D0E" w:rsidP="00827D0E">
      <w:pPr>
        <w:pStyle w:val="Odlomakpopisa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hr-BA"/>
        </w:rPr>
      </w:pPr>
      <w:r w:rsidRPr="006B6945">
        <w:rPr>
          <w:rFonts w:ascii="Times New Roman" w:eastAsia="Times New Roman" w:hAnsi="Times New Roman" w:cs="Times New Roman"/>
          <w:bCs/>
          <w:sz w:val="24"/>
          <w:szCs w:val="24"/>
          <w:lang w:val="hr-BA"/>
        </w:rPr>
        <w:t xml:space="preserve">Članak </w:t>
      </w:r>
      <w:r w:rsidR="00272CD6" w:rsidRPr="006B6945">
        <w:rPr>
          <w:rFonts w:ascii="Times New Roman" w:eastAsia="Times New Roman" w:hAnsi="Times New Roman" w:cs="Times New Roman"/>
          <w:bCs/>
          <w:sz w:val="24"/>
          <w:szCs w:val="24"/>
          <w:lang w:val="hr-BA"/>
        </w:rPr>
        <w:t>5</w:t>
      </w:r>
      <w:r w:rsidRPr="006B6945">
        <w:rPr>
          <w:rFonts w:ascii="Times New Roman" w:eastAsia="Times New Roman" w:hAnsi="Times New Roman" w:cs="Times New Roman"/>
          <w:bCs/>
          <w:sz w:val="24"/>
          <w:szCs w:val="24"/>
          <w:lang w:val="hr-BA"/>
        </w:rPr>
        <w:t>.</w:t>
      </w:r>
    </w:p>
    <w:p w14:paraId="667D3279" w14:textId="54431962" w:rsidR="00827D0E" w:rsidRPr="006B6945" w:rsidRDefault="00827D0E" w:rsidP="00827D0E">
      <w:pPr>
        <w:pStyle w:val="Odlomakpopisa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hr-BA"/>
        </w:rPr>
      </w:pPr>
      <w:bookmarkStart w:id="9" w:name="_Hlk35256782"/>
      <w:r w:rsidRPr="006B6945">
        <w:rPr>
          <w:rFonts w:ascii="Times New Roman" w:eastAsia="Times New Roman" w:hAnsi="Times New Roman" w:cs="Times New Roman"/>
          <w:bCs/>
          <w:sz w:val="24"/>
          <w:szCs w:val="24"/>
          <w:lang w:val="hr-BA"/>
        </w:rPr>
        <w:t xml:space="preserve">( </w:t>
      </w:r>
      <w:r w:rsidR="00D27A0E" w:rsidRPr="006B6945">
        <w:rPr>
          <w:rFonts w:ascii="Times New Roman" w:eastAsia="Times New Roman" w:hAnsi="Times New Roman" w:cs="Times New Roman"/>
          <w:bCs/>
          <w:sz w:val="24"/>
          <w:szCs w:val="24"/>
          <w:lang w:val="hr-BA"/>
        </w:rPr>
        <w:t>Pravo n</w:t>
      </w:r>
      <w:r w:rsidRPr="006B6945">
        <w:rPr>
          <w:rFonts w:ascii="Times New Roman" w:eastAsia="Times New Roman" w:hAnsi="Times New Roman" w:cs="Times New Roman"/>
          <w:bCs/>
          <w:sz w:val="24"/>
          <w:szCs w:val="24"/>
          <w:lang w:val="hr-BA"/>
        </w:rPr>
        <w:t>a subvencioniranje rješavanja stambenog pitanja)</w:t>
      </w:r>
    </w:p>
    <w:bookmarkEnd w:id="9"/>
    <w:p w14:paraId="2D31A14A" w14:textId="640561CE" w:rsidR="00D27A0E" w:rsidRPr="006B6945" w:rsidRDefault="00D27A0E" w:rsidP="00827D0E">
      <w:pPr>
        <w:pStyle w:val="Odlomakpopisa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hr-BA"/>
        </w:rPr>
      </w:pPr>
    </w:p>
    <w:p w14:paraId="2F2659E2" w14:textId="7DA53DAA" w:rsidR="00D27A0E" w:rsidRDefault="00D27A0E" w:rsidP="00D27A0E">
      <w:pPr>
        <w:pStyle w:val="Odlomakpopisa"/>
        <w:numPr>
          <w:ilvl w:val="0"/>
          <w:numId w:val="8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 w:rsidRPr="00D27A0E">
        <w:rPr>
          <w:rFonts w:ascii="Times New Roman" w:eastAsia="Times New Roman" w:hAnsi="Times New Roman" w:cs="Times New Roman"/>
          <w:sz w:val="24"/>
          <w:szCs w:val="24"/>
          <w:lang w:val="hr-BA"/>
        </w:rPr>
        <w:t>Pravo na subvencioniranje rješavanja stambenog pitanja</w:t>
      </w: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imaju</w:t>
      </w:r>
      <w:r w:rsidR="00592655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mlade obitelji</w:t>
      </w:r>
      <w:r w:rsidR="005F2102">
        <w:rPr>
          <w:rFonts w:ascii="Times New Roman" w:eastAsia="Times New Roman" w:hAnsi="Times New Roman" w:cs="Times New Roman"/>
          <w:sz w:val="24"/>
          <w:szCs w:val="24"/>
          <w:lang w:val="hr-BA"/>
        </w:rPr>
        <w:t>,</w:t>
      </w:r>
      <w:r w:rsidR="00592655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a ispunjavaju sljedeće uvjete</w:t>
      </w: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>:</w:t>
      </w:r>
    </w:p>
    <w:p w14:paraId="344A2AA1" w14:textId="106FA5B4" w:rsidR="00BC3C32" w:rsidRPr="00B06C8F" w:rsidRDefault="007C0D3D" w:rsidP="00B06C8F">
      <w:pPr>
        <w:pStyle w:val="Odlomakpopisa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>D</w:t>
      </w:r>
      <w:r w:rsidR="00B06C8F">
        <w:rPr>
          <w:rFonts w:ascii="Times New Roman" w:eastAsia="Times New Roman" w:hAnsi="Times New Roman" w:cs="Times New Roman"/>
          <w:sz w:val="24"/>
          <w:szCs w:val="24"/>
          <w:lang w:val="hr-BA"/>
        </w:rPr>
        <w:t>a</w:t>
      </w:r>
      <w:r w:rsidR="007546CC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je</w:t>
      </w:r>
      <w:r w:rsidR="00B06C8F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="007546CC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podnositelj prijave za subvencioniranje rješavanja stambenog pitanja </w:t>
      </w:r>
      <w:r w:rsidR="00BC3C32">
        <w:rPr>
          <w:rFonts w:ascii="Times New Roman" w:eastAsia="Times New Roman" w:hAnsi="Times New Roman" w:cs="Times New Roman"/>
          <w:sz w:val="24"/>
          <w:szCs w:val="24"/>
          <w:lang w:val="hr-BA"/>
        </w:rPr>
        <w:t>državljani</w:t>
      </w:r>
      <w:r w:rsidR="00B06C8F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n Republike </w:t>
      </w:r>
      <w:r w:rsidR="005F2102">
        <w:rPr>
          <w:rFonts w:ascii="Times New Roman" w:eastAsia="Times New Roman" w:hAnsi="Times New Roman" w:cs="Times New Roman"/>
          <w:sz w:val="24"/>
          <w:szCs w:val="24"/>
          <w:lang w:val="hr-BA"/>
        </w:rPr>
        <w:t>Bosne i Hercegovine</w:t>
      </w:r>
      <w:r w:rsidR="00272CD6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i tijekom posljednje tri godine, prije podnošenja prijave  ima stalno prebivalište na području Županije Posavske</w:t>
      </w:r>
      <w:r w:rsidR="00BC3C32">
        <w:rPr>
          <w:rFonts w:ascii="Times New Roman" w:eastAsia="Times New Roman" w:hAnsi="Times New Roman" w:cs="Times New Roman"/>
          <w:sz w:val="24"/>
          <w:szCs w:val="24"/>
          <w:lang w:val="hr-BA"/>
        </w:rPr>
        <w:t>;</w:t>
      </w:r>
      <w:r w:rsidR="00345BD6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="00BC3C32" w:rsidRPr="00B06C8F">
        <w:rPr>
          <w:rFonts w:ascii="Times New Roman" w:eastAsia="Times New Roman" w:hAnsi="Times New Roman" w:cs="Times New Roman"/>
          <w:strike/>
          <w:sz w:val="24"/>
          <w:szCs w:val="24"/>
          <w:lang w:val="hr-BA"/>
        </w:rPr>
        <w:t xml:space="preserve"> </w:t>
      </w:r>
    </w:p>
    <w:p w14:paraId="713C8CA5" w14:textId="2B60AAD8" w:rsidR="00AA2532" w:rsidRDefault="00BF0647" w:rsidP="00D27A0E">
      <w:pPr>
        <w:pStyle w:val="Odlomakpopisa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Da </w:t>
      </w:r>
      <w:r w:rsidR="002E5C3C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podnositelj prijave </w:t>
      </w:r>
      <w:r w:rsidR="00AA2532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="008D3C36">
        <w:rPr>
          <w:rFonts w:ascii="Times New Roman" w:eastAsia="Times New Roman" w:hAnsi="Times New Roman" w:cs="Times New Roman"/>
          <w:sz w:val="24"/>
          <w:szCs w:val="24"/>
          <w:lang w:val="hr-BA"/>
        </w:rPr>
        <w:t>u trenutku</w:t>
      </w:r>
      <w:r w:rsidR="00475F76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podnošenja prijave </w:t>
      </w:r>
      <w:r w:rsidR="00833D36">
        <w:rPr>
          <w:rFonts w:ascii="Times New Roman" w:eastAsia="Times New Roman" w:hAnsi="Times New Roman" w:cs="Times New Roman"/>
          <w:sz w:val="24"/>
          <w:szCs w:val="24"/>
          <w:lang w:val="hr-BA"/>
        </w:rPr>
        <w:t>na javni poziv</w:t>
      </w:r>
      <w:r w:rsidR="00475F76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="008D3C36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nije stariji od </w:t>
      </w:r>
      <w:r w:rsidR="00AA2532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="007C0D3D">
        <w:rPr>
          <w:rFonts w:ascii="Times New Roman" w:eastAsia="Times New Roman" w:hAnsi="Times New Roman" w:cs="Times New Roman"/>
          <w:sz w:val="24"/>
          <w:szCs w:val="24"/>
          <w:lang w:val="hr-BA"/>
        </w:rPr>
        <w:t>35</w:t>
      </w:r>
      <w:r w:rsidR="00AA2532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godina;</w:t>
      </w:r>
    </w:p>
    <w:p w14:paraId="65A425DE" w14:textId="3BF12346" w:rsidR="00345BD6" w:rsidRDefault="00345BD6" w:rsidP="00D27A0E">
      <w:pPr>
        <w:pStyle w:val="Odlomakpopisa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 w:rsidRPr="007C0D3D">
        <w:rPr>
          <w:rFonts w:ascii="Times New Roman" w:eastAsia="Times New Roman" w:hAnsi="Times New Roman" w:cs="Times New Roman"/>
          <w:b/>
          <w:sz w:val="24"/>
          <w:szCs w:val="24"/>
          <w:lang w:val="hr-BA"/>
        </w:rPr>
        <w:t>da jedan od supružnika ima  uposlenje na području Županije Posav</w:t>
      </w:r>
      <w:r w:rsidR="00B06C8F" w:rsidRPr="007C0D3D">
        <w:rPr>
          <w:rFonts w:ascii="Times New Roman" w:eastAsia="Times New Roman" w:hAnsi="Times New Roman" w:cs="Times New Roman"/>
          <w:b/>
          <w:sz w:val="24"/>
          <w:szCs w:val="24"/>
          <w:lang w:val="hr-BA"/>
        </w:rPr>
        <w:t>ske</w:t>
      </w:r>
      <w:r w:rsidR="00B06C8F">
        <w:rPr>
          <w:rFonts w:ascii="Times New Roman" w:eastAsia="Times New Roman" w:hAnsi="Times New Roman" w:cs="Times New Roman"/>
          <w:sz w:val="24"/>
          <w:szCs w:val="24"/>
          <w:lang w:val="hr-BA"/>
        </w:rPr>
        <w:t>:</w:t>
      </w:r>
    </w:p>
    <w:p w14:paraId="221AC807" w14:textId="4E186D68" w:rsidR="00AA2532" w:rsidRDefault="00AA2532" w:rsidP="00D27A0E">
      <w:pPr>
        <w:pStyle w:val="Odlomakpopisa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mlada obitelj </w:t>
      </w:r>
      <w:r w:rsidR="00272CD6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nema riješeno stambeno pitanje i </w:t>
      </w:r>
      <w:r w:rsidR="00592655">
        <w:rPr>
          <w:rFonts w:ascii="Times New Roman" w:eastAsia="Times New Roman" w:hAnsi="Times New Roman" w:cs="Times New Roman"/>
          <w:sz w:val="24"/>
          <w:szCs w:val="24"/>
          <w:lang w:val="hr-BA"/>
        </w:rPr>
        <w:t>po prvi puta rješava stambeno pitanje</w:t>
      </w:r>
      <w:r w:rsidR="00F876AA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ili </w:t>
      </w:r>
      <w:r w:rsidR="00F876AA" w:rsidRPr="004314C1">
        <w:rPr>
          <w:rFonts w:ascii="Times New Roman" w:eastAsia="Times New Roman" w:hAnsi="Times New Roman" w:cs="Times New Roman"/>
          <w:sz w:val="24"/>
          <w:szCs w:val="24"/>
          <w:u w:val="single"/>
          <w:lang w:val="hr-BA"/>
        </w:rPr>
        <w:t>je u posljednje dvije godine po prvi puta riješila</w:t>
      </w:r>
      <w:r w:rsidR="00F876AA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svoje stambeno pitanje</w:t>
      </w:r>
      <w:r w:rsidR="00767BCF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 na području Županije Posavske</w:t>
      </w:r>
      <w:r w:rsidR="00F876AA">
        <w:rPr>
          <w:rFonts w:ascii="Times New Roman" w:eastAsia="Times New Roman" w:hAnsi="Times New Roman" w:cs="Times New Roman"/>
          <w:sz w:val="24"/>
          <w:szCs w:val="24"/>
          <w:lang w:val="hr-BA"/>
        </w:rPr>
        <w:t>;</w:t>
      </w:r>
    </w:p>
    <w:p w14:paraId="03BC1C48" w14:textId="23AF6275" w:rsidR="00592655" w:rsidRDefault="00AA2532" w:rsidP="00D27A0E">
      <w:pPr>
        <w:pStyle w:val="Odlomakpopisa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>mlada obitelj koja u vlasništvu ima neodgovarajući stan / kuću;</w:t>
      </w:r>
      <w:r w:rsidR="00D27A0E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</w:p>
    <w:p w14:paraId="6EAF0FAA" w14:textId="27FC893D" w:rsidR="00D27A0E" w:rsidRDefault="00272CD6" w:rsidP="00815D86">
      <w:pPr>
        <w:pStyle w:val="Odlomakpopisa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sz w:val="24"/>
          <w:szCs w:val="24"/>
          <w:lang w:val="hr-BA"/>
        </w:rPr>
        <w:lastRenderedPageBreak/>
        <w:t xml:space="preserve">mlada obitelj u kojoj supružnici nisu </w:t>
      </w:r>
      <w:r w:rsidR="00F876AA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bili </w:t>
      </w: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vlasnici stana ili kuće koje su otuđili pravnim poslom; </w:t>
      </w:r>
    </w:p>
    <w:p w14:paraId="7E366AD7" w14:textId="1FC5AAA8" w:rsidR="007357A2" w:rsidRPr="00815D86" w:rsidRDefault="007357A2" w:rsidP="00815D86">
      <w:pPr>
        <w:pStyle w:val="Odlomakpopisa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mlada obitelj koja vrši dogradnju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BA"/>
        </w:rPr>
        <w:t>nadziđivanje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građevina ili individualnih stambenih objekata</w:t>
      </w:r>
      <w:r w:rsidR="00457F13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, u vlasništvu </w:t>
      </w:r>
      <w:r w:rsidR="00DB6E67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jednog od </w:t>
      </w:r>
      <w:r w:rsidR="00457F13">
        <w:rPr>
          <w:rFonts w:ascii="Times New Roman" w:eastAsia="Times New Roman" w:hAnsi="Times New Roman" w:cs="Times New Roman"/>
          <w:sz w:val="24"/>
          <w:szCs w:val="24"/>
          <w:lang w:val="hr-BA"/>
        </w:rPr>
        <w:t>roditelja</w:t>
      </w:r>
      <w:r w:rsidR="00DB6E67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supružnika</w:t>
      </w:r>
      <w:r w:rsidR="00792A70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>u svrhu stvaranja nove korisne površine</w:t>
      </w:r>
      <w:r w:rsidR="00792A70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, </w:t>
      </w:r>
      <w:r w:rsidR="00457F13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te na taj način </w:t>
      </w:r>
      <w:r w:rsidR="00DB6E67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izvedenim radnjama </w:t>
      </w: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>po prvi puta rješava stambeno pitanje</w:t>
      </w:r>
      <w:r w:rsidR="00DB6E67">
        <w:rPr>
          <w:rFonts w:ascii="Times New Roman" w:eastAsia="Times New Roman" w:hAnsi="Times New Roman" w:cs="Times New Roman"/>
          <w:sz w:val="24"/>
          <w:szCs w:val="24"/>
          <w:lang w:val="hr-BA"/>
        </w:rPr>
        <w:t>.</w:t>
      </w:r>
      <w:r w:rsidR="00457F13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</w:p>
    <w:p w14:paraId="6FB0C195" w14:textId="77777777" w:rsidR="0089176B" w:rsidRDefault="0089176B" w:rsidP="00272CD6">
      <w:pPr>
        <w:pStyle w:val="Odlomakpopis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BA"/>
        </w:rPr>
      </w:pPr>
    </w:p>
    <w:p w14:paraId="37007D89" w14:textId="4D55CD45" w:rsidR="00272CD6" w:rsidRPr="006B6945" w:rsidRDefault="00272CD6" w:rsidP="00272CD6">
      <w:pPr>
        <w:pStyle w:val="Odlomakpopisa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hr-BA"/>
        </w:rPr>
      </w:pPr>
      <w:bookmarkStart w:id="10" w:name="_Hlk35423556"/>
      <w:r w:rsidRPr="006B6945">
        <w:rPr>
          <w:rFonts w:ascii="Times New Roman" w:eastAsia="Times New Roman" w:hAnsi="Times New Roman" w:cs="Times New Roman"/>
          <w:bCs/>
          <w:sz w:val="24"/>
          <w:szCs w:val="24"/>
          <w:lang w:val="hr-BA"/>
        </w:rPr>
        <w:t>Članak 6.</w:t>
      </w:r>
    </w:p>
    <w:p w14:paraId="765FE76A" w14:textId="37BE0A72" w:rsidR="00175BC1" w:rsidRDefault="00175BC1" w:rsidP="00175BC1">
      <w:pPr>
        <w:pStyle w:val="Odlomakpopisa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BA"/>
        </w:rPr>
      </w:pPr>
      <w:r w:rsidRPr="006B6945">
        <w:rPr>
          <w:rFonts w:ascii="Times New Roman" w:eastAsia="Times New Roman" w:hAnsi="Times New Roman" w:cs="Times New Roman"/>
          <w:sz w:val="24"/>
          <w:szCs w:val="24"/>
          <w:lang w:val="hr-BA"/>
        </w:rPr>
        <w:t>( Način subvencioniranja</w:t>
      </w:r>
      <w:r>
        <w:rPr>
          <w:rFonts w:ascii="Times New Roman" w:eastAsia="Times New Roman" w:hAnsi="Times New Roman" w:cs="Times New Roman"/>
          <w:b/>
          <w:sz w:val="24"/>
          <w:szCs w:val="24"/>
          <w:lang w:val="hr-BA"/>
        </w:rPr>
        <w:t xml:space="preserve"> )</w:t>
      </w:r>
    </w:p>
    <w:p w14:paraId="5748A295" w14:textId="77777777" w:rsidR="00175BC1" w:rsidRDefault="00175BC1" w:rsidP="00175BC1">
      <w:pPr>
        <w:pStyle w:val="Odlomakpopisa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BA"/>
        </w:rPr>
      </w:pPr>
    </w:p>
    <w:p w14:paraId="11DCC797" w14:textId="24E8CB96" w:rsidR="00175BC1" w:rsidRDefault="00175BC1" w:rsidP="00175BC1">
      <w:pPr>
        <w:pStyle w:val="Odlomakpopisa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>F</w:t>
      </w:r>
      <w:r w:rsidRPr="00554A5F">
        <w:rPr>
          <w:rFonts w:ascii="Times New Roman" w:eastAsia="Times New Roman" w:hAnsi="Times New Roman" w:cs="Times New Roman"/>
          <w:sz w:val="24"/>
          <w:szCs w:val="24"/>
          <w:lang w:val="hr-BA"/>
        </w:rPr>
        <w:t>inancijsk</w:t>
      </w:r>
      <w:r w:rsidR="00850098">
        <w:rPr>
          <w:rFonts w:ascii="Times New Roman" w:eastAsia="Times New Roman" w:hAnsi="Times New Roman" w:cs="Times New Roman"/>
          <w:sz w:val="24"/>
          <w:szCs w:val="24"/>
          <w:lang w:val="hr-BA"/>
        </w:rPr>
        <w:t>a</w:t>
      </w:r>
      <w:r w:rsidRPr="00554A5F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sredstava na ime prvog rješavanja stambenog pitanja mlade obitelji</w:t>
      </w: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554A5F">
        <w:rPr>
          <w:rFonts w:ascii="Times New Roman" w:eastAsia="Times New Roman" w:hAnsi="Times New Roman" w:cs="Times New Roman"/>
          <w:sz w:val="24"/>
          <w:szCs w:val="24"/>
          <w:lang w:val="hr-BA"/>
        </w:rPr>
        <w:t>odobr</w:t>
      </w:r>
      <w:r w:rsidR="005319E9">
        <w:rPr>
          <w:rFonts w:ascii="Times New Roman" w:eastAsia="Times New Roman" w:hAnsi="Times New Roman" w:cs="Times New Roman"/>
          <w:sz w:val="24"/>
          <w:szCs w:val="24"/>
          <w:lang w:val="hr-BA"/>
        </w:rPr>
        <w:t>it</w:t>
      </w: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će se kao nepovratna</w:t>
      </w:r>
      <w:r w:rsidR="005319E9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="007C0D3D">
        <w:rPr>
          <w:rFonts w:ascii="Times New Roman" w:eastAsia="Times New Roman" w:hAnsi="Times New Roman" w:cs="Times New Roman"/>
          <w:sz w:val="24"/>
          <w:szCs w:val="24"/>
          <w:lang w:val="hr-BA"/>
        </w:rPr>
        <w:t>u trajanju od 10 godina u iznosu od 1500, 00 KM godišnje.</w:t>
      </w:r>
    </w:p>
    <w:p w14:paraId="5B3CC497" w14:textId="672A509E" w:rsidR="00010217" w:rsidRDefault="00175BC1" w:rsidP="00010217">
      <w:pPr>
        <w:pStyle w:val="Odlomakpopisa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BA"/>
        </w:rPr>
      </w:pPr>
      <w:r w:rsidRPr="006E2E57">
        <w:rPr>
          <w:rFonts w:ascii="Times New Roman" w:eastAsia="Times New Roman" w:hAnsi="Times New Roman" w:cs="Times New Roman"/>
          <w:b/>
          <w:sz w:val="24"/>
          <w:szCs w:val="24"/>
          <w:lang w:val="hr-BA"/>
        </w:rPr>
        <w:t xml:space="preserve">Za </w:t>
      </w:r>
      <w:r w:rsidR="005319E9" w:rsidRPr="006E2E57">
        <w:rPr>
          <w:rFonts w:ascii="Times New Roman" w:eastAsia="Times New Roman" w:hAnsi="Times New Roman" w:cs="Times New Roman"/>
          <w:b/>
          <w:sz w:val="24"/>
          <w:szCs w:val="24"/>
          <w:lang w:val="hr-BA"/>
        </w:rPr>
        <w:t>s</w:t>
      </w:r>
      <w:r w:rsidRPr="006E2E57">
        <w:rPr>
          <w:rFonts w:ascii="Times New Roman" w:eastAsia="Times New Roman" w:hAnsi="Times New Roman" w:cs="Times New Roman"/>
          <w:b/>
          <w:sz w:val="24"/>
          <w:szCs w:val="24"/>
          <w:lang w:val="hr-BA"/>
        </w:rPr>
        <w:t>tan ili kuć</w:t>
      </w:r>
      <w:r w:rsidR="005F2102" w:rsidRPr="006E2E57">
        <w:rPr>
          <w:rFonts w:ascii="Times New Roman" w:eastAsia="Times New Roman" w:hAnsi="Times New Roman" w:cs="Times New Roman"/>
          <w:b/>
          <w:sz w:val="24"/>
          <w:szCs w:val="24"/>
          <w:lang w:val="hr-BA"/>
        </w:rPr>
        <w:t>u</w:t>
      </w:r>
      <w:r w:rsidRPr="006E2E57">
        <w:rPr>
          <w:rFonts w:ascii="Times New Roman" w:eastAsia="Times New Roman" w:hAnsi="Times New Roman" w:cs="Times New Roman"/>
          <w:b/>
          <w:sz w:val="24"/>
          <w:szCs w:val="24"/>
          <w:lang w:val="hr-BA"/>
        </w:rPr>
        <w:t xml:space="preserve"> koji su </w:t>
      </w:r>
      <w:r w:rsidR="006E2E57" w:rsidRPr="006E2E57">
        <w:rPr>
          <w:rFonts w:ascii="Times New Roman" w:eastAsia="Times New Roman" w:hAnsi="Times New Roman" w:cs="Times New Roman"/>
          <w:b/>
          <w:sz w:val="24"/>
          <w:szCs w:val="24"/>
          <w:lang w:val="hr-BA"/>
        </w:rPr>
        <w:t>kupljeni</w:t>
      </w:r>
      <w:r w:rsidRPr="006E2E57">
        <w:rPr>
          <w:rFonts w:ascii="Times New Roman" w:eastAsia="Times New Roman" w:hAnsi="Times New Roman" w:cs="Times New Roman"/>
          <w:b/>
          <w:sz w:val="24"/>
          <w:szCs w:val="24"/>
          <w:lang w:val="hr-BA"/>
        </w:rPr>
        <w:t xml:space="preserve"> u periodu </w:t>
      </w:r>
      <w:r w:rsidR="004C3CF5">
        <w:rPr>
          <w:rFonts w:ascii="Times New Roman" w:eastAsia="Times New Roman" w:hAnsi="Times New Roman" w:cs="Times New Roman"/>
          <w:b/>
          <w:sz w:val="24"/>
          <w:szCs w:val="24"/>
          <w:lang w:val="hr-BA"/>
        </w:rPr>
        <w:t>do</w:t>
      </w:r>
      <w:r w:rsidRPr="006E2E57">
        <w:rPr>
          <w:rFonts w:ascii="Times New Roman" w:eastAsia="Times New Roman" w:hAnsi="Times New Roman" w:cs="Times New Roman"/>
          <w:b/>
          <w:sz w:val="24"/>
          <w:szCs w:val="24"/>
          <w:lang w:val="hr-BA"/>
        </w:rPr>
        <w:t xml:space="preserve"> dvije </w:t>
      </w:r>
      <w:r w:rsidR="005F2102" w:rsidRPr="006E2E57">
        <w:rPr>
          <w:rFonts w:ascii="Times New Roman" w:eastAsia="Times New Roman" w:hAnsi="Times New Roman" w:cs="Times New Roman"/>
          <w:b/>
          <w:sz w:val="24"/>
          <w:szCs w:val="24"/>
          <w:lang w:val="hr-BA"/>
        </w:rPr>
        <w:t>godine prije</w:t>
      </w:r>
      <w:r w:rsidRPr="006E2E57">
        <w:rPr>
          <w:rFonts w:ascii="Times New Roman" w:eastAsia="Times New Roman" w:hAnsi="Times New Roman" w:cs="Times New Roman"/>
          <w:b/>
          <w:sz w:val="24"/>
          <w:szCs w:val="24"/>
          <w:lang w:val="hr-BA"/>
        </w:rPr>
        <w:t xml:space="preserve"> objave javnog poziva, refundacija sredstava vršit će se u periodu od o</w:t>
      </w:r>
      <w:r w:rsidR="005319E9" w:rsidRPr="006E2E57">
        <w:rPr>
          <w:rFonts w:ascii="Times New Roman" w:eastAsia="Times New Roman" w:hAnsi="Times New Roman" w:cs="Times New Roman"/>
          <w:b/>
          <w:sz w:val="24"/>
          <w:szCs w:val="24"/>
          <w:lang w:val="hr-BA"/>
        </w:rPr>
        <w:t>sam ( 8) godina od dana ostvarivanja prava na subvencioniranje</w:t>
      </w:r>
      <w:r w:rsidR="00010217" w:rsidRPr="006E2E57">
        <w:rPr>
          <w:rFonts w:ascii="Times New Roman" w:eastAsia="Times New Roman" w:hAnsi="Times New Roman" w:cs="Times New Roman"/>
          <w:b/>
          <w:sz w:val="24"/>
          <w:szCs w:val="24"/>
          <w:lang w:val="hr-BA"/>
        </w:rPr>
        <w:t xml:space="preserve">  u iznosu od 1500, 00 KM godišnje.</w:t>
      </w:r>
    </w:p>
    <w:p w14:paraId="78CC87C9" w14:textId="4D359F94" w:rsidR="004844A5" w:rsidRDefault="004844A5" w:rsidP="004844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hr-BA"/>
        </w:rPr>
        <w:t>(3)</w:t>
      </w:r>
      <w:r w:rsidRPr="004844A5">
        <w:rPr>
          <w:rFonts w:ascii="Times New Roman" w:eastAsia="Times New Roman" w:hAnsi="Times New Roman" w:cs="Times New Roman"/>
          <w:bCs/>
          <w:sz w:val="24"/>
          <w:szCs w:val="24"/>
          <w:lang w:val="hr-BA"/>
        </w:rPr>
        <w:t xml:space="preserve"> U slučajevima kada mlada obitelj </w:t>
      </w:r>
      <w:r w:rsidRPr="004844A5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po prvi puta rješava stambeno pitanje dogradnjom ili </w:t>
      </w:r>
      <w:proofErr w:type="spellStart"/>
      <w:r w:rsidRPr="004844A5">
        <w:rPr>
          <w:rFonts w:ascii="Times New Roman" w:eastAsia="Times New Roman" w:hAnsi="Times New Roman" w:cs="Times New Roman"/>
          <w:sz w:val="24"/>
          <w:szCs w:val="24"/>
          <w:lang w:val="hr-BA"/>
        </w:rPr>
        <w:t>nadziđivanjem</w:t>
      </w:r>
      <w:proofErr w:type="spellEnd"/>
      <w:r w:rsidRPr="004844A5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postojeće građevine / individualnog stambenog objekta, odnosno promjenom namjene građevine/individualnog poslovnog objekta u stambeni </w:t>
      </w:r>
      <w:proofErr w:type="spellStart"/>
      <w:r w:rsidRPr="004844A5">
        <w:rPr>
          <w:rFonts w:ascii="Times New Roman" w:eastAsia="Times New Roman" w:hAnsi="Times New Roman" w:cs="Times New Roman"/>
          <w:sz w:val="24"/>
          <w:szCs w:val="24"/>
          <w:lang w:val="hr-BA"/>
        </w:rPr>
        <w:t>objekat</w:t>
      </w:r>
      <w:proofErr w:type="spellEnd"/>
      <w:r w:rsidRPr="004844A5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ili promjena namjene poslovne korisne površine u stambenu površinu, subvencionirat će se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BA"/>
        </w:rPr>
        <w:t>tijekom deset  (10)  godina, počevši od dana potpisivanja ugovora o subvencioniranju, u godišnjem iznosu od 1000,00 KM.</w:t>
      </w:r>
    </w:p>
    <w:p w14:paraId="4EDAB1EF" w14:textId="0EF3D5B3" w:rsidR="005319E9" w:rsidRDefault="004844A5" w:rsidP="00484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hr-BA"/>
        </w:rPr>
        <w:t xml:space="preserve">(4) </w:t>
      </w:r>
      <w:r w:rsidR="005319E9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Danom ostvarivanja prava na subvencioniranje smatra se dan </w:t>
      </w:r>
      <w:r w:rsidR="00402DC5">
        <w:rPr>
          <w:rFonts w:ascii="Times New Roman" w:eastAsia="Times New Roman" w:hAnsi="Times New Roman" w:cs="Times New Roman"/>
          <w:sz w:val="24"/>
          <w:szCs w:val="24"/>
          <w:lang w:val="hr-BA"/>
        </w:rPr>
        <w:t>zaključenja</w:t>
      </w:r>
      <w:r w:rsidR="005319E9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ugovora o subvencioniranju između Ureda, u ime Vlade i korisnika sredstava, kojim će se regulirati međusobna prava i obveze ugovornih strana.</w:t>
      </w:r>
    </w:p>
    <w:p w14:paraId="31D5F793" w14:textId="205ED1A7" w:rsidR="004844A5" w:rsidRPr="004844A5" w:rsidRDefault="004844A5" w:rsidP="004844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hr-BA"/>
        </w:rPr>
        <w:t xml:space="preserve">(5) </w:t>
      </w:r>
      <w:r w:rsidRPr="004844A5">
        <w:rPr>
          <w:rFonts w:ascii="Times New Roman" w:eastAsia="Times New Roman" w:hAnsi="Times New Roman" w:cs="Times New Roman"/>
          <w:bCs/>
          <w:sz w:val="24"/>
          <w:szCs w:val="24"/>
          <w:lang w:val="hr-BA"/>
        </w:rPr>
        <w:t>Ukoliko tijekom perioda subvencioniranja,  mlada obitelj dobije novog člana obitelji rođenjem djeteta  period subvencioniranja se produžava za jednu godinu za svako dijete.</w:t>
      </w:r>
    </w:p>
    <w:p w14:paraId="08327635" w14:textId="6C1670BC" w:rsidR="00850098" w:rsidRDefault="004844A5" w:rsidP="00484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(6) </w:t>
      </w:r>
      <w:r w:rsidR="005319E9">
        <w:rPr>
          <w:rFonts w:ascii="Times New Roman" w:eastAsia="Times New Roman" w:hAnsi="Times New Roman" w:cs="Times New Roman"/>
          <w:sz w:val="24"/>
          <w:szCs w:val="24"/>
          <w:lang w:val="hr-BA"/>
        </w:rPr>
        <w:t>Korisnikom sredstava se smatra podnositelj prijave na javni poziv.</w:t>
      </w:r>
      <w:r w:rsidR="00175BC1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 </w:t>
      </w:r>
    </w:p>
    <w:p w14:paraId="771E6D38" w14:textId="0C3C1F96" w:rsidR="00175BC1" w:rsidRPr="005319E9" w:rsidRDefault="004844A5" w:rsidP="00484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>(7)</w:t>
      </w:r>
      <w:r w:rsidR="003848BB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="00850098">
        <w:rPr>
          <w:rFonts w:ascii="Times New Roman" w:eastAsia="Times New Roman" w:hAnsi="Times New Roman" w:cs="Times New Roman"/>
          <w:sz w:val="24"/>
          <w:szCs w:val="24"/>
          <w:lang w:val="hr-BA"/>
        </w:rPr>
        <w:t>Subvencioniranje rješavanja stambenog pitanja mladih obitelji za fiskalnu godinu odobrava</w:t>
      </w:r>
      <w:r w:rsidR="00402DC5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t </w:t>
      </w:r>
      <w:r w:rsidR="00850098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će se do iznosa planiranog Proračunom Županije Posavske, odnosno Rebalansom za istu godinu. </w:t>
      </w:r>
      <w:r w:rsidR="00175BC1" w:rsidRPr="005319E9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</w:p>
    <w:p w14:paraId="1CF5D3B6" w14:textId="77777777" w:rsidR="00305EBC" w:rsidRPr="004844A5" w:rsidRDefault="00305EBC" w:rsidP="00215D41">
      <w:pPr>
        <w:pStyle w:val="Odlomakpopis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BA"/>
        </w:rPr>
      </w:pPr>
    </w:p>
    <w:p w14:paraId="2A5FC60B" w14:textId="5686AFE4" w:rsidR="00175BC1" w:rsidRPr="006B6945" w:rsidRDefault="005319E9" w:rsidP="005319E9">
      <w:pPr>
        <w:pStyle w:val="Odlomakpopis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 w:rsidRPr="006B6945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Članak </w:t>
      </w:r>
      <w:r w:rsidR="006416A4" w:rsidRPr="006B6945">
        <w:rPr>
          <w:rFonts w:ascii="Times New Roman" w:eastAsia="Times New Roman" w:hAnsi="Times New Roman" w:cs="Times New Roman"/>
          <w:sz w:val="24"/>
          <w:szCs w:val="24"/>
          <w:lang w:val="hr-BA"/>
        </w:rPr>
        <w:t>7</w:t>
      </w:r>
      <w:r w:rsidRPr="006B6945">
        <w:rPr>
          <w:rFonts w:ascii="Times New Roman" w:eastAsia="Times New Roman" w:hAnsi="Times New Roman" w:cs="Times New Roman"/>
          <w:sz w:val="24"/>
          <w:szCs w:val="24"/>
          <w:lang w:val="hr-BA"/>
        </w:rPr>
        <w:t>.</w:t>
      </w:r>
    </w:p>
    <w:p w14:paraId="28DCAF90" w14:textId="4A9FBE2B" w:rsidR="00272CD6" w:rsidRDefault="00272CD6" w:rsidP="00272CD6">
      <w:pPr>
        <w:pStyle w:val="Odlomakpopisa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BA"/>
        </w:rPr>
      </w:pPr>
      <w:r w:rsidRPr="006B6945">
        <w:rPr>
          <w:rFonts w:ascii="Times New Roman" w:eastAsia="Times New Roman" w:hAnsi="Times New Roman" w:cs="Times New Roman"/>
          <w:sz w:val="24"/>
          <w:szCs w:val="24"/>
          <w:lang w:val="hr-BA"/>
        </w:rPr>
        <w:t>(</w:t>
      </w:r>
      <w:r w:rsidR="00523787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Objava javnog</w:t>
      </w:r>
      <w:r w:rsidRPr="006B6945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poziv</w:t>
      </w:r>
      <w:r w:rsidR="00523787">
        <w:rPr>
          <w:rFonts w:ascii="Times New Roman" w:eastAsia="Times New Roman" w:hAnsi="Times New Roman" w:cs="Times New Roman"/>
          <w:sz w:val="24"/>
          <w:szCs w:val="24"/>
          <w:lang w:val="hr-BA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val="hr-BA"/>
        </w:rPr>
        <w:t xml:space="preserve"> </w:t>
      </w:r>
      <w:r w:rsidRPr="002209D9">
        <w:rPr>
          <w:rFonts w:ascii="Times New Roman" w:eastAsia="Times New Roman" w:hAnsi="Times New Roman" w:cs="Times New Roman"/>
          <w:b/>
          <w:sz w:val="24"/>
          <w:szCs w:val="24"/>
          <w:lang w:val="hr-BA"/>
        </w:rPr>
        <w:t>)</w:t>
      </w:r>
    </w:p>
    <w:bookmarkEnd w:id="10"/>
    <w:p w14:paraId="3547E308" w14:textId="77777777" w:rsidR="00272CD6" w:rsidRPr="002209D9" w:rsidRDefault="00272CD6" w:rsidP="00272CD6">
      <w:pPr>
        <w:pStyle w:val="Odlomakpopisa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BA"/>
        </w:rPr>
      </w:pPr>
    </w:p>
    <w:p w14:paraId="48BDF773" w14:textId="011C9825" w:rsidR="00272CD6" w:rsidRPr="00FC522B" w:rsidRDefault="0089176B" w:rsidP="00272CD6">
      <w:pPr>
        <w:pStyle w:val="Odlomakpopisa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 w:rsidRPr="00FC522B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="00272CD6" w:rsidRPr="00FC522B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Javni poziv </w:t>
      </w:r>
      <w:r w:rsidR="00007618" w:rsidRPr="00FC522B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sa potrebnim obrascima za prijavu priprema i </w:t>
      </w:r>
      <w:r w:rsidR="00272CD6" w:rsidRPr="00FC522B">
        <w:rPr>
          <w:rFonts w:ascii="Times New Roman" w:eastAsia="Times New Roman" w:hAnsi="Times New Roman" w:cs="Times New Roman"/>
          <w:sz w:val="24"/>
          <w:szCs w:val="24"/>
          <w:lang w:val="hr-BA"/>
        </w:rPr>
        <w:t>objavljuje Ured.</w:t>
      </w:r>
    </w:p>
    <w:p w14:paraId="3ACAC7DA" w14:textId="09F21BF1" w:rsidR="00272CD6" w:rsidRPr="00577D60" w:rsidRDefault="00272CD6" w:rsidP="00272CD6">
      <w:pPr>
        <w:pStyle w:val="Odlomakpopisa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Javni poziv se </w:t>
      </w:r>
      <w:r w:rsidRPr="00577D60">
        <w:rPr>
          <w:rFonts w:ascii="Times New Roman" w:eastAsia="Times New Roman" w:hAnsi="Times New Roman" w:cs="Times New Roman"/>
          <w:b/>
          <w:sz w:val="24"/>
          <w:szCs w:val="24"/>
          <w:lang w:val="hr-BA"/>
        </w:rPr>
        <w:t>objavljuje na služben</w:t>
      </w:r>
      <w:r w:rsidR="006B74FB">
        <w:rPr>
          <w:rFonts w:ascii="Times New Roman" w:eastAsia="Times New Roman" w:hAnsi="Times New Roman" w:cs="Times New Roman"/>
          <w:b/>
          <w:sz w:val="24"/>
          <w:szCs w:val="24"/>
          <w:lang w:val="hr-BA"/>
        </w:rPr>
        <w:t>oj</w:t>
      </w:r>
      <w:r w:rsidRPr="00577D60">
        <w:rPr>
          <w:rFonts w:ascii="Times New Roman" w:eastAsia="Times New Roman" w:hAnsi="Times New Roman" w:cs="Times New Roman"/>
          <w:b/>
          <w:sz w:val="24"/>
          <w:szCs w:val="24"/>
          <w:lang w:val="hr-BA"/>
        </w:rPr>
        <w:t xml:space="preserve"> internet stranic</w:t>
      </w:r>
      <w:r w:rsidR="006B74FB">
        <w:rPr>
          <w:rFonts w:ascii="Times New Roman" w:eastAsia="Times New Roman" w:hAnsi="Times New Roman" w:cs="Times New Roman"/>
          <w:b/>
          <w:sz w:val="24"/>
          <w:szCs w:val="24"/>
          <w:lang w:val="hr-BA"/>
        </w:rPr>
        <w:t>i</w:t>
      </w:r>
      <w:r w:rsidRPr="00577D60">
        <w:rPr>
          <w:rFonts w:ascii="Times New Roman" w:eastAsia="Times New Roman" w:hAnsi="Times New Roman" w:cs="Times New Roman"/>
          <w:b/>
          <w:sz w:val="24"/>
          <w:szCs w:val="24"/>
          <w:lang w:val="hr-BA"/>
        </w:rPr>
        <w:t xml:space="preserve"> Vlade i  „Narodnim novinama Županije Posavske“.</w:t>
      </w:r>
    </w:p>
    <w:p w14:paraId="1061BE34" w14:textId="4E1335E9" w:rsidR="00272CD6" w:rsidRDefault="00272CD6" w:rsidP="00272CD6">
      <w:pPr>
        <w:pStyle w:val="Odlomakpopisa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Javni poziv ostaje otvoren 30 dana od dana objavljivanja</w:t>
      </w:r>
      <w:r w:rsidR="00850098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u „Narodnim novinama Županije Posavske“.</w:t>
      </w:r>
    </w:p>
    <w:p w14:paraId="3D861871" w14:textId="2AF77A92" w:rsidR="00D27A0E" w:rsidRDefault="00D27A0E" w:rsidP="0060496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BA"/>
        </w:rPr>
      </w:pPr>
    </w:p>
    <w:p w14:paraId="37D43102" w14:textId="68EFE852" w:rsidR="00604965" w:rsidRPr="006B6945" w:rsidRDefault="00604965" w:rsidP="00604965">
      <w:pPr>
        <w:pStyle w:val="Odlomakpopisa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hr-BA"/>
        </w:rPr>
      </w:pPr>
      <w:r w:rsidRPr="006B6945">
        <w:rPr>
          <w:rFonts w:ascii="Times New Roman" w:eastAsia="Times New Roman" w:hAnsi="Times New Roman" w:cs="Times New Roman"/>
          <w:bCs/>
          <w:sz w:val="24"/>
          <w:szCs w:val="24"/>
          <w:lang w:val="hr-BA"/>
        </w:rPr>
        <w:t xml:space="preserve">Članak </w:t>
      </w:r>
      <w:r w:rsidR="006416A4" w:rsidRPr="006B6945">
        <w:rPr>
          <w:rFonts w:ascii="Times New Roman" w:eastAsia="Times New Roman" w:hAnsi="Times New Roman" w:cs="Times New Roman"/>
          <w:bCs/>
          <w:sz w:val="24"/>
          <w:szCs w:val="24"/>
          <w:lang w:val="hr-BA"/>
        </w:rPr>
        <w:t>8</w:t>
      </w:r>
      <w:r w:rsidRPr="006B6945">
        <w:rPr>
          <w:rFonts w:ascii="Times New Roman" w:eastAsia="Times New Roman" w:hAnsi="Times New Roman" w:cs="Times New Roman"/>
          <w:bCs/>
          <w:sz w:val="24"/>
          <w:szCs w:val="24"/>
          <w:lang w:val="hr-BA"/>
        </w:rPr>
        <w:t>.</w:t>
      </w:r>
    </w:p>
    <w:p w14:paraId="6268EE9E" w14:textId="3D7987D7" w:rsidR="00604965" w:rsidRPr="006B6945" w:rsidRDefault="00604965" w:rsidP="00604965">
      <w:pPr>
        <w:pStyle w:val="Odlomakpopis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 w:rsidRPr="006B6945">
        <w:rPr>
          <w:rFonts w:ascii="Times New Roman" w:eastAsia="Times New Roman" w:hAnsi="Times New Roman" w:cs="Times New Roman"/>
          <w:sz w:val="24"/>
          <w:szCs w:val="24"/>
          <w:lang w:val="hr-BA"/>
        </w:rPr>
        <w:t>(Dokumentacija uz prijavu na javni  poziv )</w:t>
      </w:r>
    </w:p>
    <w:p w14:paraId="7325EE4E" w14:textId="52136C7C" w:rsidR="00604965" w:rsidRPr="006B6945" w:rsidRDefault="00604965" w:rsidP="0060496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hr-BA"/>
        </w:rPr>
      </w:pPr>
    </w:p>
    <w:p w14:paraId="4E35A0C5" w14:textId="72025C49" w:rsidR="004F25A5" w:rsidRDefault="001957AB" w:rsidP="001957AB">
      <w:pPr>
        <w:pStyle w:val="Odlomakpopisa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="00007618">
        <w:rPr>
          <w:rFonts w:ascii="Times New Roman" w:eastAsia="Times New Roman" w:hAnsi="Times New Roman" w:cs="Times New Roman"/>
          <w:sz w:val="24"/>
          <w:szCs w:val="24"/>
          <w:lang w:val="hr-BA"/>
        </w:rPr>
        <w:t>Na objavljeni javni poziv apliciraju</w:t>
      </w:r>
      <w:r w:rsidR="001B1EF2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samohrani roditelj,</w:t>
      </w:r>
      <w:r w:rsidR="00007618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bračni ili </w:t>
      </w:r>
      <w:r w:rsidR="003D7F1A">
        <w:rPr>
          <w:rFonts w:ascii="Times New Roman" w:eastAsia="Times New Roman" w:hAnsi="Times New Roman" w:cs="Times New Roman"/>
          <w:sz w:val="24"/>
          <w:szCs w:val="24"/>
          <w:lang w:val="hr-BA"/>
        </w:rPr>
        <w:t>iz</w:t>
      </w:r>
      <w:r w:rsidR="00007618">
        <w:rPr>
          <w:rFonts w:ascii="Times New Roman" w:eastAsia="Times New Roman" w:hAnsi="Times New Roman" w:cs="Times New Roman"/>
          <w:sz w:val="24"/>
          <w:szCs w:val="24"/>
          <w:lang w:val="hr-BA"/>
        </w:rPr>
        <w:t>vanbračni partner zajedno</w:t>
      </w:r>
      <w:r w:rsidR="00305EBC">
        <w:rPr>
          <w:rFonts w:ascii="Times New Roman" w:eastAsia="Times New Roman" w:hAnsi="Times New Roman" w:cs="Times New Roman"/>
          <w:sz w:val="24"/>
          <w:szCs w:val="24"/>
          <w:lang w:val="hr-BA"/>
        </w:rPr>
        <w:t>,</w:t>
      </w:r>
      <w:r w:rsidR="00007618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jednom </w:t>
      </w:r>
      <w:r w:rsidR="00926D22">
        <w:rPr>
          <w:rFonts w:ascii="Times New Roman" w:eastAsia="Times New Roman" w:hAnsi="Times New Roman" w:cs="Times New Roman"/>
          <w:sz w:val="24"/>
          <w:szCs w:val="24"/>
          <w:lang w:val="hr-BA"/>
        </w:rPr>
        <w:t>prijavom</w:t>
      </w:r>
      <w:r w:rsidR="00007618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, uz ovjerenu izjavu koji od njih će se smatrati podnositeljem </w:t>
      </w:r>
      <w:r w:rsidR="00585D47">
        <w:rPr>
          <w:rFonts w:ascii="Times New Roman" w:eastAsia="Times New Roman" w:hAnsi="Times New Roman" w:cs="Times New Roman"/>
          <w:sz w:val="24"/>
          <w:szCs w:val="24"/>
          <w:lang w:val="hr-BA"/>
        </w:rPr>
        <w:t>prijave na javni poziv</w:t>
      </w:r>
      <w:r w:rsidR="00007618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. Tekst izjave se popunjava na gotovom obrascu koji će biti dostupan uz objavljeni tekst javnog poziva. </w:t>
      </w:r>
    </w:p>
    <w:p w14:paraId="3E6AE169" w14:textId="65C90E17" w:rsidR="00926D22" w:rsidRDefault="00926D22" w:rsidP="001957AB">
      <w:pPr>
        <w:pStyle w:val="Odlomakpopisa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Prijava na javni poziv mora sadržavati: ime i prezime, prebivalište i JMB; </w:t>
      </w:r>
    </w:p>
    <w:p w14:paraId="50F00201" w14:textId="73D0D5CF" w:rsidR="007357A2" w:rsidRDefault="007357A2" w:rsidP="001957AB">
      <w:pPr>
        <w:pStyle w:val="Odlomakpopisa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Uz prijavu na javni poziv radi utvrđivanja uvjeta iz </w:t>
      </w:r>
      <w:r w:rsidR="00792A70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članka 5. ovog Zakona </w:t>
      </w:r>
      <w:r w:rsidR="00305EBC">
        <w:rPr>
          <w:rFonts w:ascii="Times New Roman" w:eastAsia="Times New Roman" w:hAnsi="Times New Roman" w:cs="Times New Roman"/>
          <w:sz w:val="24"/>
          <w:szCs w:val="24"/>
          <w:lang w:val="hr-BA"/>
        </w:rPr>
        <w:t>podnositelj prijave</w:t>
      </w:r>
      <w:r w:rsidR="00792A70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dostavlja sljedeću dokumentaciju:</w:t>
      </w:r>
    </w:p>
    <w:p w14:paraId="3CE8078E" w14:textId="032C3419" w:rsidR="00E90C14" w:rsidRDefault="00E90C14" w:rsidP="00792A70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sz w:val="24"/>
          <w:szCs w:val="24"/>
          <w:lang w:val="hr-BA"/>
        </w:rPr>
        <w:lastRenderedPageBreak/>
        <w:t xml:space="preserve">Izjava o zajedničkoj aplikaciji bračnih ili </w:t>
      </w:r>
      <w:r w:rsidRPr="00577D60">
        <w:rPr>
          <w:rFonts w:ascii="Times New Roman" w:eastAsia="Times New Roman" w:hAnsi="Times New Roman" w:cs="Times New Roman"/>
          <w:b/>
          <w:sz w:val="24"/>
          <w:szCs w:val="24"/>
          <w:lang w:val="hr-BA"/>
        </w:rPr>
        <w:t>vanbračnih partnera</w:t>
      </w: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>, ovjerena kod n</w:t>
      </w:r>
      <w:r w:rsidR="00585D47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adležnog </w:t>
      </w:r>
      <w:r w:rsidR="00577D60">
        <w:rPr>
          <w:rFonts w:ascii="Times New Roman" w:eastAsia="Times New Roman" w:hAnsi="Times New Roman" w:cs="Times New Roman"/>
          <w:sz w:val="24"/>
          <w:szCs w:val="24"/>
          <w:lang w:val="hr-BA"/>
        </w:rPr>
        <w:t>tijela</w:t>
      </w:r>
      <w:r w:rsidR="00585D47">
        <w:rPr>
          <w:rFonts w:ascii="Times New Roman" w:eastAsia="Times New Roman" w:hAnsi="Times New Roman" w:cs="Times New Roman"/>
          <w:sz w:val="24"/>
          <w:szCs w:val="24"/>
          <w:lang w:val="hr-BA"/>
        </w:rPr>
        <w:t>;</w:t>
      </w:r>
    </w:p>
    <w:p w14:paraId="0FD007AE" w14:textId="6555F958" w:rsidR="00585D47" w:rsidRDefault="00585D47" w:rsidP="00792A70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Izvod iz matične knjige rođenih za </w:t>
      </w:r>
      <w:r w:rsidR="0061687B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sve </w:t>
      </w: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>članove obitelji;</w:t>
      </w:r>
    </w:p>
    <w:p w14:paraId="6C68666A" w14:textId="2E4B89C0" w:rsidR="00792A70" w:rsidRDefault="00792A70" w:rsidP="00792A70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>Izvod iz matične knjige rođenih – za oba supružnika</w:t>
      </w:r>
      <w:r w:rsidR="0061687B">
        <w:rPr>
          <w:rFonts w:ascii="Times New Roman" w:eastAsia="Times New Roman" w:hAnsi="Times New Roman" w:cs="Times New Roman"/>
          <w:sz w:val="24"/>
          <w:szCs w:val="24"/>
          <w:lang w:val="hr-BA"/>
        </w:rPr>
        <w:t>;</w:t>
      </w:r>
    </w:p>
    <w:p w14:paraId="3468A75F" w14:textId="77777777" w:rsidR="00CE774B" w:rsidRDefault="00792A70" w:rsidP="00767BCF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>Izvod iz matične knjige vjenčanih</w:t>
      </w:r>
      <w:r w:rsidR="00CE774B">
        <w:rPr>
          <w:rFonts w:ascii="Times New Roman" w:eastAsia="Times New Roman" w:hAnsi="Times New Roman" w:cs="Times New Roman"/>
          <w:sz w:val="24"/>
          <w:szCs w:val="24"/>
          <w:lang w:val="hr-BA"/>
        </w:rPr>
        <w:t>;</w:t>
      </w:r>
    </w:p>
    <w:p w14:paraId="4646661D" w14:textId="22F049FE" w:rsidR="00101151" w:rsidRPr="00767BCF" w:rsidRDefault="00CE774B" w:rsidP="00767BCF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>I</w:t>
      </w:r>
      <w:r w:rsidR="00767BCF">
        <w:rPr>
          <w:rFonts w:ascii="Times New Roman" w:eastAsia="Times New Roman" w:hAnsi="Times New Roman" w:cs="Times New Roman"/>
          <w:sz w:val="24"/>
          <w:szCs w:val="24"/>
          <w:lang w:val="hr-BA"/>
        </w:rPr>
        <w:t>zjava o izvanbračnoj zajednici ovjerena ko</w:t>
      </w:r>
      <w:r w:rsidR="00C644E9">
        <w:rPr>
          <w:rFonts w:ascii="Times New Roman" w:eastAsia="Times New Roman" w:hAnsi="Times New Roman" w:cs="Times New Roman"/>
          <w:sz w:val="24"/>
          <w:szCs w:val="24"/>
          <w:lang w:val="hr-BA"/>
        </w:rPr>
        <w:t>d notara</w:t>
      </w: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-</w:t>
      </w:r>
      <w:r w:rsidR="0061687B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>za izvanbračnu zajednicu;</w:t>
      </w:r>
    </w:p>
    <w:p w14:paraId="623DAC3B" w14:textId="596FA763" w:rsidR="00792A70" w:rsidRDefault="00792A70" w:rsidP="00792A70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Uvjerenje o državljanstvu </w:t>
      </w:r>
      <w:r w:rsidR="00D66B09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za podnositelja </w:t>
      </w:r>
      <w:r w:rsidR="0061687B">
        <w:rPr>
          <w:rFonts w:ascii="Times New Roman" w:eastAsia="Times New Roman" w:hAnsi="Times New Roman" w:cs="Times New Roman"/>
          <w:sz w:val="24"/>
          <w:szCs w:val="24"/>
          <w:lang w:val="hr-BA"/>
        </w:rPr>
        <w:t>prijave</w:t>
      </w:r>
      <w:r w:rsidR="00D66B09">
        <w:rPr>
          <w:rFonts w:ascii="Times New Roman" w:eastAsia="Times New Roman" w:hAnsi="Times New Roman" w:cs="Times New Roman"/>
          <w:sz w:val="24"/>
          <w:szCs w:val="24"/>
          <w:lang w:val="hr-BA"/>
        </w:rPr>
        <w:t>;</w:t>
      </w:r>
    </w:p>
    <w:p w14:paraId="2C3C58FE" w14:textId="1FB3B66D" w:rsidR="00B370CC" w:rsidRDefault="00D66B09" w:rsidP="00B370CC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Uvjerenje o prebivalištu za </w:t>
      </w:r>
      <w:r w:rsidR="00567DFC">
        <w:rPr>
          <w:rFonts w:ascii="Times New Roman" w:eastAsia="Times New Roman" w:hAnsi="Times New Roman" w:cs="Times New Roman"/>
          <w:sz w:val="24"/>
          <w:szCs w:val="24"/>
          <w:lang w:val="hr-BA"/>
        </w:rPr>
        <w:t>podnositelja prijave</w:t>
      </w:r>
      <w:r w:rsidR="00773F92">
        <w:rPr>
          <w:rFonts w:ascii="Times New Roman" w:eastAsia="Times New Roman" w:hAnsi="Times New Roman" w:cs="Times New Roman"/>
          <w:sz w:val="24"/>
          <w:szCs w:val="24"/>
          <w:lang w:val="hr-BA"/>
        </w:rPr>
        <w:t>;</w:t>
      </w:r>
    </w:p>
    <w:p w14:paraId="3E9A2941" w14:textId="56607030" w:rsidR="00184EDB" w:rsidRDefault="00184EDB" w:rsidP="00792A70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>Uvjerenja nadležnog suda da supružnici nisu vlasnici stana ili kuće u mjestu rođenja na području Republike Bosne i Hercegovine</w:t>
      </w:r>
      <w:r w:rsidR="00BE79BA">
        <w:rPr>
          <w:rFonts w:ascii="Times New Roman" w:eastAsia="Times New Roman" w:hAnsi="Times New Roman" w:cs="Times New Roman"/>
          <w:sz w:val="24"/>
          <w:szCs w:val="24"/>
          <w:lang w:val="hr-BA"/>
        </w:rPr>
        <w:t>;</w:t>
      </w:r>
    </w:p>
    <w:p w14:paraId="0990C6DB" w14:textId="4FADB786" w:rsidR="00585D47" w:rsidRPr="00773F92" w:rsidRDefault="00585D47" w:rsidP="00792A70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bookmarkStart w:id="11" w:name="_Hlk35517921"/>
      <w:r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Izjava podnositelja prijave, ovjerena kod nadležnog </w:t>
      </w:r>
      <w:r w:rsidR="00577D60">
        <w:rPr>
          <w:rFonts w:ascii="Times New Roman" w:eastAsia="Times New Roman" w:hAnsi="Times New Roman" w:cs="Times New Roman"/>
          <w:sz w:val="24"/>
          <w:szCs w:val="24"/>
          <w:lang w:val="hr-BA"/>
        </w:rPr>
        <w:t>tijela</w:t>
      </w: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bookmarkEnd w:id="11"/>
      <w:r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da </w:t>
      </w:r>
      <w:r w:rsidR="00773F92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nije bio </w:t>
      </w:r>
      <w:r w:rsidRPr="00773F92">
        <w:rPr>
          <w:rFonts w:ascii="Times New Roman" w:eastAsia="Times New Roman" w:hAnsi="Times New Roman" w:cs="Times New Roman"/>
          <w:sz w:val="24"/>
          <w:szCs w:val="24"/>
          <w:lang w:val="hr-BA"/>
        </w:rPr>
        <w:t>vlasni</w:t>
      </w:r>
      <w:r w:rsidR="00773F92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k </w:t>
      </w:r>
      <w:r w:rsidRPr="00773F92">
        <w:rPr>
          <w:rFonts w:ascii="Times New Roman" w:eastAsia="Times New Roman" w:hAnsi="Times New Roman" w:cs="Times New Roman"/>
          <w:sz w:val="24"/>
          <w:szCs w:val="24"/>
          <w:lang w:val="hr-BA"/>
        </w:rPr>
        <w:t>stana ili kuće koj</w:t>
      </w:r>
      <w:r w:rsidR="00773F92">
        <w:rPr>
          <w:rFonts w:ascii="Times New Roman" w:eastAsia="Times New Roman" w:hAnsi="Times New Roman" w:cs="Times New Roman"/>
          <w:sz w:val="24"/>
          <w:szCs w:val="24"/>
          <w:lang w:val="hr-BA"/>
        </w:rPr>
        <w:t>e</w:t>
      </w:r>
      <w:r w:rsidRPr="00773F92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="00773F92">
        <w:rPr>
          <w:rFonts w:ascii="Times New Roman" w:eastAsia="Times New Roman" w:hAnsi="Times New Roman" w:cs="Times New Roman"/>
          <w:sz w:val="24"/>
          <w:szCs w:val="24"/>
          <w:lang w:val="hr-BA"/>
        </w:rPr>
        <w:t>je</w:t>
      </w:r>
      <w:r w:rsidRPr="00773F92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otuđi</w:t>
      </w:r>
      <w:r w:rsidR="00773F92">
        <w:rPr>
          <w:rFonts w:ascii="Times New Roman" w:eastAsia="Times New Roman" w:hAnsi="Times New Roman" w:cs="Times New Roman"/>
          <w:sz w:val="24"/>
          <w:szCs w:val="24"/>
          <w:lang w:val="hr-BA"/>
        </w:rPr>
        <w:t>o</w:t>
      </w:r>
      <w:r w:rsidRPr="00773F92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pravnim poslom;</w:t>
      </w:r>
    </w:p>
    <w:p w14:paraId="0A3BF246" w14:textId="01B9B6F9" w:rsidR="00585D47" w:rsidRDefault="00585D47" w:rsidP="00792A70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Izjava podnositelja prijave, ovjerena kod nadležnog </w:t>
      </w:r>
      <w:r w:rsidR="00577D60">
        <w:rPr>
          <w:rFonts w:ascii="Times New Roman" w:eastAsia="Times New Roman" w:hAnsi="Times New Roman" w:cs="Times New Roman"/>
          <w:sz w:val="24"/>
          <w:szCs w:val="24"/>
          <w:lang w:val="hr-BA"/>
        </w:rPr>
        <w:t>tijela</w:t>
      </w: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da prodavač stana ili kuće nije roditelj, brat ili sestra podnositelja izjave ili roditelj, brat ili sestra bračnog  / </w:t>
      </w:r>
      <w:r w:rsidR="007066D4">
        <w:rPr>
          <w:rFonts w:ascii="Times New Roman" w:eastAsia="Times New Roman" w:hAnsi="Times New Roman" w:cs="Times New Roman"/>
          <w:sz w:val="24"/>
          <w:szCs w:val="24"/>
          <w:lang w:val="hr-BA"/>
        </w:rPr>
        <w:t>iz</w:t>
      </w: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>vanbračnog partnera podnositelja prijave.</w:t>
      </w:r>
    </w:p>
    <w:p w14:paraId="79A33C77" w14:textId="62027180" w:rsidR="00101151" w:rsidRDefault="00101151" w:rsidP="00101151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 w:rsidRPr="00101151">
        <w:rPr>
          <w:rFonts w:ascii="Times New Roman" w:eastAsia="Times New Roman" w:hAnsi="Times New Roman" w:cs="Times New Roman"/>
          <w:sz w:val="24"/>
          <w:szCs w:val="24"/>
          <w:lang w:val="hr-BA"/>
        </w:rPr>
        <w:t>Notarski</w:t>
      </w: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obrađen ugovor o kupoprodaji stana /kuće ili ZK izvadak;</w:t>
      </w:r>
    </w:p>
    <w:p w14:paraId="12C9206E" w14:textId="384E82AB" w:rsidR="00773F92" w:rsidRDefault="00773F92" w:rsidP="00101151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Dokazi o ulaganjima u </w:t>
      </w:r>
      <w:r w:rsidRPr="00CF4FEB">
        <w:rPr>
          <w:rFonts w:ascii="Times New Roman" w:eastAsia="Times New Roman" w:hAnsi="Times New Roman" w:cs="Times New Roman"/>
          <w:sz w:val="24"/>
          <w:szCs w:val="24"/>
          <w:lang w:val="hr-BA"/>
        </w:rPr>
        <w:t>dogradnj</w:t>
      </w: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>u</w:t>
      </w:r>
      <w:r w:rsidRPr="00CF4FEB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>li</w:t>
      </w:r>
      <w:r w:rsidRPr="00CF4FEB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proofErr w:type="spellStart"/>
      <w:r w:rsidRPr="00CF4FEB">
        <w:rPr>
          <w:rFonts w:ascii="Times New Roman" w:eastAsia="Times New Roman" w:hAnsi="Times New Roman" w:cs="Times New Roman"/>
          <w:sz w:val="24"/>
          <w:szCs w:val="24"/>
          <w:lang w:val="hr-BA"/>
        </w:rPr>
        <w:t>nadziđivanje</w:t>
      </w: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>m</w:t>
      </w:r>
      <w:proofErr w:type="spellEnd"/>
      <w:r w:rsidRPr="00CF4FEB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postojeće građevine / individualnog stambenog objekta, </w:t>
      </w: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odnosno </w:t>
      </w:r>
      <w:r w:rsidRPr="00CF4FEB">
        <w:rPr>
          <w:rFonts w:ascii="Times New Roman" w:eastAsia="Times New Roman" w:hAnsi="Times New Roman" w:cs="Times New Roman"/>
          <w:sz w:val="24"/>
          <w:szCs w:val="24"/>
          <w:lang w:val="hr-BA"/>
        </w:rPr>
        <w:t>promjen</w:t>
      </w: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>u</w:t>
      </w:r>
      <w:r w:rsidRPr="00CF4FEB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namjene građevine/individualnog poslovnog objekta u stambeni </w:t>
      </w:r>
      <w:proofErr w:type="spellStart"/>
      <w:r w:rsidRPr="00CF4FEB">
        <w:rPr>
          <w:rFonts w:ascii="Times New Roman" w:eastAsia="Times New Roman" w:hAnsi="Times New Roman" w:cs="Times New Roman"/>
          <w:sz w:val="24"/>
          <w:szCs w:val="24"/>
          <w:lang w:val="hr-BA"/>
        </w:rPr>
        <w:t>objekat</w:t>
      </w:r>
      <w:proofErr w:type="spellEnd"/>
      <w:r w:rsidRPr="00CF4FEB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ili promjen</w:t>
      </w: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>u</w:t>
      </w:r>
      <w:r w:rsidRPr="00CF4FEB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namjene poslovne korisne površine u stambenu površinu,</w:t>
      </w:r>
    </w:p>
    <w:p w14:paraId="74637F87" w14:textId="0712438E" w:rsidR="00345BD6" w:rsidRPr="00773F92" w:rsidRDefault="00345BD6" w:rsidP="00773F92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>Dokaz o</w:t>
      </w:r>
      <w:r w:rsidR="00773F92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>uposlenju</w:t>
      </w:r>
      <w:r w:rsidR="00773F92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podnositelja prijave na području Županije Posavske;</w:t>
      </w:r>
    </w:p>
    <w:p w14:paraId="20E61349" w14:textId="7954B9DC" w:rsidR="00F060BC" w:rsidRDefault="00101151" w:rsidP="00101151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Dokumenti izdati kod nadležnog općinskog </w:t>
      </w:r>
      <w:r w:rsidR="00577D60">
        <w:rPr>
          <w:rFonts w:ascii="Times New Roman" w:eastAsia="Times New Roman" w:hAnsi="Times New Roman" w:cs="Times New Roman"/>
          <w:sz w:val="24"/>
          <w:szCs w:val="24"/>
          <w:lang w:val="hr-BA"/>
        </w:rPr>
        <w:t>tijela</w:t>
      </w: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za prostorno uređenje, urbanizam i građenje</w:t>
      </w:r>
      <w:r w:rsidR="00F060BC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u skladu sa Zakonom o prostornom uređenju i građenju</w:t>
      </w: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="00BC7583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Županije Posavske </w:t>
      </w: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(urbanistička suglasnost, odobrenje za građenje, uporabna dozvola, </w:t>
      </w:r>
      <w:r w:rsidR="00F060BC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prijave o početku gradnje, </w:t>
      </w: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>potvrde i uvjerenja)</w:t>
      </w:r>
      <w:r w:rsidR="001963C0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>za gradnj</w:t>
      </w:r>
      <w:r w:rsidR="00723E33">
        <w:rPr>
          <w:rFonts w:ascii="Times New Roman" w:eastAsia="Times New Roman" w:hAnsi="Times New Roman" w:cs="Times New Roman"/>
          <w:sz w:val="24"/>
          <w:szCs w:val="24"/>
          <w:lang w:val="hr-BA"/>
        </w:rPr>
        <w:t>u kuće</w:t>
      </w: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>, dogradnj</w:t>
      </w:r>
      <w:r w:rsidR="00723E33">
        <w:rPr>
          <w:rFonts w:ascii="Times New Roman" w:eastAsia="Times New Roman" w:hAnsi="Times New Roman" w:cs="Times New Roman"/>
          <w:sz w:val="24"/>
          <w:szCs w:val="24"/>
          <w:lang w:val="hr-BA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ili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BA"/>
        </w:rPr>
        <w:t>nadziđivanj</w:t>
      </w:r>
      <w:r w:rsidR="00723E33">
        <w:rPr>
          <w:rFonts w:ascii="Times New Roman" w:eastAsia="Times New Roman" w:hAnsi="Times New Roman" w:cs="Times New Roman"/>
          <w:sz w:val="24"/>
          <w:szCs w:val="24"/>
          <w:lang w:val="hr-BA"/>
        </w:rPr>
        <w:t>e</w:t>
      </w:r>
      <w:proofErr w:type="spellEnd"/>
      <w:r w:rsidR="007066D4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individualnog stambenog objekta</w:t>
      </w:r>
      <w:r w:rsidR="00F060BC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="00723E33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u svrhu </w:t>
      </w:r>
      <w:r w:rsidR="007066D4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prvog </w:t>
      </w:r>
      <w:r w:rsidR="00723E33">
        <w:rPr>
          <w:rFonts w:ascii="Times New Roman" w:eastAsia="Times New Roman" w:hAnsi="Times New Roman" w:cs="Times New Roman"/>
          <w:sz w:val="24"/>
          <w:szCs w:val="24"/>
          <w:lang w:val="hr-BA"/>
        </w:rPr>
        <w:t>rješavanja stambenog pitanja</w:t>
      </w:r>
      <w:r w:rsidR="007066D4">
        <w:rPr>
          <w:rFonts w:ascii="Times New Roman" w:eastAsia="Times New Roman" w:hAnsi="Times New Roman" w:cs="Times New Roman"/>
          <w:sz w:val="24"/>
          <w:szCs w:val="24"/>
          <w:lang w:val="hr-BA"/>
        </w:rPr>
        <w:t>.</w:t>
      </w:r>
    </w:p>
    <w:p w14:paraId="49CA0684" w14:textId="507D304E" w:rsidR="00B95D16" w:rsidRPr="007066D4" w:rsidRDefault="00723E33" w:rsidP="007066D4">
      <w:pPr>
        <w:pStyle w:val="Odlomakpopisa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</w:p>
    <w:p w14:paraId="5E712AFC" w14:textId="71D92C5B" w:rsidR="00B95D16" w:rsidRPr="006B6945" w:rsidRDefault="00B95D16" w:rsidP="00B95D16">
      <w:pPr>
        <w:pStyle w:val="Odlomakpopisa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hr-BA"/>
        </w:rPr>
      </w:pPr>
      <w:r w:rsidRPr="006B6945">
        <w:rPr>
          <w:rFonts w:ascii="Times New Roman" w:eastAsia="Times New Roman" w:hAnsi="Times New Roman" w:cs="Times New Roman"/>
          <w:bCs/>
          <w:sz w:val="24"/>
          <w:szCs w:val="24"/>
          <w:lang w:val="hr-BA"/>
        </w:rPr>
        <w:t xml:space="preserve">Članak </w:t>
      </w:r>
      <w:r w:rsidR="006416A4" w:rsidRPr="006B6945">
        <w:rPr>
          <w:rFonts w:ascii="Times New Roman" w:eastAsia="Times New Roman" w:hAnsi="Times New Roman" w:cs="Times New Roman"/>
          <w:bCs/>
          <w:sz w:val="24"/>
          <w:szCs w:val="24"/>
          <w:lang w:val="hr-BA"/>
        </w:rPr>
        <w:t>9</w:t>
      </w:r>
      <w:r w:rsidRPr="006B6945">
        <w:rPr>
          <w:rFonts w:ascii="Times New Roman" w:eastAsia="Times New Roman" w:hAnsi="Times New Roman" w:cs="Times New Roman"/>
          <w:bCs/>
          <w:sz w:val="24"/>
          <w:szCs w:val="24"/>
          <w:lang w:val="hr-BA"/>
        </w:rPr>
        <w:t>.</w:t>
      </w:r>
    </w:p>
    <w:p w14:paraId="53F437DE" w14:textId="70CB95BB" w:rsidR="00B95D16" w:rsidRPr="006B6945" w:rsidRDefault="00B95D16" w:rsidP="00B95D16">
      <w:pPr>
        <w:pStyle w:val="Odlomakpopisa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hr-BA"/>
        </w:rPr>
      </w:pPr>
      <w:r w:rsidRPr="006B6945">
        <w:rPr>
          <w:rFonts w:ascii="Times New Roman" w:eastAsia="Times New Roman" w:hAnsi="Times New Roman" w:cs="Times New Roman"/>
          <w:bCs/>
          <w:sz w:val="24"/>
          <w:szCs w:val="24"/>
          <w:lang w:val="hr-BA"/>
        </w:rPr>
        <w:t>( Podnošenje prijave za subvencioniranje rješavanja stambenog pitanja)</w:t>
      </w:r>
    </w:p>
    <w:p w14:paraId="4D3C1647" w14:textId="152F78A3" w:rsidR="00B95D16" w:rsidRPr="006B6945" w:rsidRDefault="00B95D16" w:rsidP="00B95D16">
      <w:pPr>
        <w:pStyle w:val="Odlomakpopisa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hr-BA"/>
        </w:rPr>
      </w:pPr>
    </w:p>
    <w:p w14:paraId="5933CCB2" w14:textId="05A058A5" w:rsidR="00B95D16" w:rsidRDefault="003D17C7" w:rsidP="003D17C7">
      <w:pPr>
        <w:pStyle w:val="Odlomakpopisa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="00B95D16" w:rsidRPr="00B95D16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Na raspisani javni poziv </w:t>
      </w:r>
      <w:r w:rsidR="00B95D16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prijava se sa ostalom pratećom dokumentacijom podnosi u roku </w:t>
      </w:r>
      <w:r w:rsidR="00146F07">
        <w:rPr>
          <w:rFonts w:ascii="Times New Roman" w:eastAsia="Times New Roman" w:hAnsi="Times New Roman" w:cs="Times New Roman"/>
          <w:sz w:val="24"/>
          <w:szCs w:val="24"/>
          <w:lang w:val="hr-BA"/>
        </w:rPr>
        <w:t>o</w:t>
      </w:r>
      <w:r w:rsidR="00B95D16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d 30 dana od dana objave javnog poziva,  preporučenom poštom ili u zatvorenoj koverti osobno na protokol </w:t>
      </w:r>
      <w:r w:rsidR="007066D4">
        <w:rPr>
          <w:rFonts w:ascii="Times New Roman" w:eastAsia="Times New Roman" w:hAnsi="Times New Roman" w:cs="Times New Roman"/>
          <w:sz w:val="24"/>
          <w:szCs w:val="24"/>
          <w:lang w:val="hr-BA"/>
        </w:rPr>
        <w:t>U</w:t>
      </w:r>
      <w:r w:rsidR="00B95D16">
        <w:rPr>
          <w:rFonts w:ascii="Times New Roman" w:eastAsia="Times New Roman" w:hAnsi="Times New Roman" w:cs="Times New Roman"/>
          <w:sz w:val="24"/>
          <w:szCs w:val="24"/>
          <w:lang w:val="hr-BA"/>
        </w:rPr>
        <w:t>reda.</w:t>
      </w:r>
    </w:p>
    <w:p w14:paraId="455D8036" w14:textId="756B631B" w:rsidR="00146F07" w:rsidRPr="00964378" w:rsidRDefault="00146F07" w:rsidP="006B74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="006B74FB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(2) </w:t>
      </w:r>
      <w:r w:rsidRPr="00964378">
        <w:rPr>
          <w:rFonts w:ascii="Times New Roman" w:eastAsia="Times New Roman" w:hAnsi="Times New Roman" w:cs="Times New Roman"/>
          <w:b/>
          <w:bCs/>
          <w:sz w:val="24"/>
          <w:szCs w:val="24"/>
          <w:lang w:val="hr-BA"/>
        </w:rPr>
        <w:t xml:space="preserve">Ured, po preporuci </w:t>
      </w:r>
      <w:r w:rsidR="006B74FB">
        <w:rPr>
          <w:rFonts w:ascii="Times New Roman" w:eastAsia="Times New Roman" w:hAnsi="Times New Roman" w:cs="Times New Roman"/>
          <w:b/>
          <w:bCs/>
          <w:sz w:val="24"/>
          <w:szCs w:val="24"/>
          <w:lang w:val="hr-BA"/>
        </w:rPr>
        <w:t xml:space="preserve"> </w:t>
      </w:r>
      <w:r w:rsidR="006B74FB" w:rsidRPr="006B6945">
        <w:rPr>
          <w:rFonts w:ascii="Times New Roman" w:eastAsia="Times New Roman" w:hAnsi="Times New Roman" w:cs="Times New Roman"/>
          <w:sz w:val="24"/>
          <w:szCs w:val="24"/>
          <w:lang w:val="hr-BA"/>
        </w:rPr>
        <w:t>Povjerenstv</w:t>
      </w:r>
      <w:r w:rsidR="006B74FB">
        <w:rPr>
          <w:rFonts w:ascii="Times New Roman" w:eastAsia="Times New Roman" w:hAnsi="Times New Roman" w:cs="Times New Roman"/>
          <w:sz w:val="24"/>
          <w:szCs w:val="24"/>
          <w:lang w:val="hr-BA"/>
        </w:rPr>
        <w:t>a</w:t>
      </w:r>
      <w:r w:rsidR="006B74FB" w:rsidRPr="006B6945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za odabir korisnika subvencioniranja kod rješavanja stambenog pitanja ( u daljem tekstu: Povjerenstvo)</w:t>
      </w:r>
      <w:r w:rsidRPr="00964378">
        <w:rPr>
          <w:rFonts w:ascii="Times New Roman" w:eastAsia="Times New Roman" w:hAnsi="Times New Roman" w:cs="Times New Roman"/>
          <w:b/>
          <w:bCs/>
          <w:sz w:val="24"/>
          <w:szCs w:val="24"/>
          <w:lang w:val="hr-BA"/>
        </w:rPr>
        <w:t xml:space="preserve"> </w:t>
      </w:r>
      <w:r w:rsidR="00723EA4">
        <w:rPr>
          <w:rFonts w:ascii="Times New Roman" w:eastAsia="Times New Roman" w:hAnsi="Times New Roman" w:cs="Times New Roman"/>
          <w:b/>
          <w:bCs/>
          <w:sz w:val="24"/>
          <w:szCs w:val="24"/>
          <w:lang w:val="hr-BA"/>
        </w:rPr>
        <w:t xml:space="preserve">će tražiti od </w:t>
      </w:r>
      <w:r w:rsidRPr="00964378">
        <w:rPr>
          <w:rFonts w:ascii="Times New Roman" w:eastAsia="Times New Roman" w:hAnsi="Times New Roman" w:cs="Times New Roman"/>
          <w:b/>
          <w:bCs/>
          <w:sz w:val="24"/>
          <w:szCs w:val="24"/>
          <w:lang w:val="hr-BA"/>
        </w:rPr>
        <w:t>podnos</w:t>
      </w:r>
      <w:r w:rsidR="006B74FB">
        <w:rPr>
          <w:rFonts w:ascii="Times New Roman" w:eastAsia="Times New Roman" w:hAnsi="Times New Roman" w:cs="Times New Roman"/>
          <w:b/>
          <w:bCs/>
          <w:sz w:val="24"/>
          <w:szCs w:val="24"/>
          <w:lang w:val="hr-BA"/>
        </w:rPr>
        <w:t>itelj</w:t>
      </w:r>
      <w:r w:rsidR="00723EA4">
        <w:rPr>
          <w:rFonts w:ascii="Times New Roman" w:eastAsia="Times New Roman" w:hAnsi="Times New Roman" w:cs="Times New Roman"/>
          <w:b/>
          <w:bCs/>
          <w:sz w:val="24"/>
          <w:szCs w:val="24"/>
          <w:lang w:val="hr-BA"/>
        </w:rPr>
        <w:t>a</w:t>
      </w:r>
      <w:r w:rsidRPr="00964378">
        <w:rPr>
          <w:rFonts w:ascii="Times New Roman" w:eastAsia="Times New Roman" w:hAnsi="Times New Roman" w:cs="Times New Roman"/>
          <w:b/>
          <w:bCs/>
          <w:sz w:val="24"/>
          <w:szCs w:val="24"/>
          <w:lang w:val="hr-BA"/>
        </w:rPr>
        <w:t xml:space="preserve"> </w:t>
      </w:r>
      <w:r w:rsidR="007066D4" w:rsidRPr="00964378">
        <w:rPr>
          <w:rFonts w:ascii="Times New Roman" w:eastAsia="Times New Roman" w:hAnsi="Times New Roman" w:cs="Times New Roman"/>
          <w:b/>
          <w:bCs/>
          <w:sz w:val="24"/>
          <w:szCs w:val="24"/>
          <w:lang w:val="hr-BA"/>
        </w:rPr>
        <w:t>prijave</w:t>
      </w:r>
      <w:r w:rsidRPr="00964378">
        <w:rPr>
          <w:rFonts w:ascii="Times New Roman" w:eastAsia="Times New Roman" w:hAnsi="Times New Roman" w:cs="Times New Roman"/>
          <w:b/>
          <w:bCs/>
          <w:sz w:val="24"/>
          <w:szCs w:val="24"/>
          <w:lang w:val="hr-BA"/>
        </w:rPr>
        <w:t xml:space="preserve"> </w:t>
      </w:r>
      <w:r w:rsidR="00723EA4">
        <w:rPr>
          <w:rFonts w:ascii="Times New Roman" w:eastAsia="Times New Roman" w:hAnsi="Times New Roman" w:cs="Times New Roman"/>
          <w:b/>
          <w:bCs/>
          <w:sz w:val="24"/>
          <w:szCs w:val="24"/>
          <w:lang w:val="hr-BA"/>
        </w:rPr>
        <w:t xml:space="preserve">nadopunu </w:t>
      </w:r>
      <w:r w:rsidRPr="00964378">
        <w:rPr>
          <w:rFonts w:ascii="Times New Roman" w:eastAsia="Times New Roman" w:hAnsi="Times New Roman" w:cs="Times New Roman"/>
          <w:b/>
          <w:bCs/>
          <w:sz w:val="24"/>
          <w:szCs w:val="24"/>
          <w:lang w:val="hr-BA"/>
        </w:rPr>
        <w:t xml:space="preserve">dokumentacije </w:t>
      </w:r>
      <w:r w:rsidR="00723EA4">
        <w:rPr>
          <w:rFonts w:ascii="Times New Roman" w:eastAsia="Times New Roman" w:hAnsi="Times New Roman" w:cs="Times New Roman"/>
          <w:b/>
          <w:bCs/>
          <w:sz w:val="24"/>
          <w:szCs w:val="24"/>
          <w:lang w:val="hr-BA"/>
        </w:rPr>
        <w:t xml:space="preserve">koju je prijavitelj dužan dostaviti </w:t>
      </w:r>
      <w:r w:rsidRPr="00964378">
        <w:rPr>
          <w:rFonts w:ascii="Times New Roman" w:eastAsia="Times New Roman" w:hAnsi="Times New Roman" w:cs="Times New Roman"/>
          <w:b/>
          <w:bCs/>
          <w:sz w:val="24"/>
          <w:szCs w:val="24"/>
          <w:lang w:val="hr-BA"/>
        </w:rPr>
        <w:t xml:space="preserve">u roku od sedam dana od dana </w:t>
      </w:r>
      <w:r w:rsidR="00723EA4">
        <w:rPr>
          <w:rFonts w:ascii="Times New Roman" w:eastAsia="Times New Roman" w:hAnsi="Times New Roman" w:cs="Times New Roman"/>
          <w:b/>
          <w:bCs/>
          <w:sz w:val="24"/>
          <w:szCs w:val="24"/>
          <w:lang w:val="hr-BA"/>
        </w:rPr>
        <w:t>primitka obavijesti za nadopunu dokumentacije</w:t>
      </w:r>
      <w:r w:rsidR="00964378" w:rsidRPr="00964378">
        <w:rPr>
          <w:rFonts w:ascii="Times New Roman" w:eastAsia="Times New Roman" w:hAnsi="Times New Roman" w:cs="Times New Roman"/>
          <w:b/>
          <w:bCs/>
          <w:sz w:val="24"/>
          <w:szCs w:val="24"/>
          <w:lang w:val="hr-BA"/>
        </w:rPr>
        <w:t>.</w:t>
      </w:r>
    </w:p>
    <w:p w14:paraId="49D41FD6" w14:textId="77777777" w:rsidR="00B95D16" w:rsidRDefault="00B95D16" w:rsidP="00B95D1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BA"/>
        </w:rPr>
      </w:pPr>
    </w:p>
    <w:p w14:paraId="58EF09CA" w14:textId="75F57380" w:rsidR="00E0156E" w:rsidRPr="006B6945" w:rsidRDefault="00B95D16" w:rsidP="007B0B3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 w:rsidRPr="006B6945">
        <w:rPr>
          <w:rFonts w:ascii="Times New Roman" w:eastAsia="Times New Roman" w:hAnsi="Times New Roman" w:cs="Times New Roman"/>
          <w:bCs/>
          <w:sz w:val="24"/>
          <w:szCs w:val="24"/>
          <w:lang w:val="hr-BA"/>
        </w:rPr>
        <w:t>Članak 1</w:t>
      </w:r>
      <w:r w:rsidR="006416A4" w:rsidRPr="006B6945">
        <w:rPr>
          <w:rFonts w:ascii="Times New Roman" w:eastAsia="Times New Roman" w:hAnsi="Times New Roman" w:cs="Times New Roman"/>
          <w:bCs/>
          <w:sz w:val="24"/>
          <w:szCs w:val="24"/>
          <w:lang w:val="hr-BA"/>
        </w:rPr>
        <w:t>0</w:t>
      </w:r>
      <w:r w:rsidRPr="006B6945">
        <w:rPr>
          <w:rFonts w:ascii="Times New Roman" w:eastAsia="Times New Roman" w:hAnsi="Times New Roman" w:cs="Times New Roman"/>
          <w:bCs/>
          <w:sz w:val="24"/>
          <w:szCs w:val="24"/>
          <w:lang w:val="hr-BA"/>
        </w:rPr>
        <w:t>.</w:t>
      </w:r>
    </w:p>
    <w:p w14:paraId="348F4A2B" w14:textId="77777777" w:rsidR="005D6F7A" w:rsidRDefault="005D6F7A" w:rsidP="00577D60">
      <w:pPr>
        <w:pStyle w:val="Odlomakpopis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14:paraId="5884C598" w14:textId="77777777" w:rsidR="00D01182" w:rsidRDefault="00D01182" w:rsidP="00D0118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BA"/>
        </w:rPr>
        <w:t>(Odabir korisnika subvencioniranja)</w:t>
      </w:r>
    </w:p>
    <w:p w14:paraId="39BCC1A6" w14:textId="77777777" w:rsidR="003848BB" w:rsidRDefault="003848BB" w:rsidP="00D0118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BA"/>
        </w:rPr>
      </w:pPr>
    </w:p>
    <w:p w14:paraId="195DE216" w14:textId="0B263CF1" w:rsidR="003848BB" w:rsidRPr="004844A5" w:rsidRDefault="003848BB" w:rsidP="003848BB">
      <w:pPr>
        <w:pStyle w:val="Odlomakpopisa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BA"/>
        </w:rPr>
      </w:pPr>
      <w:r w:rsidRPr="004844A5">
        <w:rPr>
          <w:rFonts w:ascii="Times New Roman" w:eastAsia="Times New Roman" w:hAnsi="Times New Roman" w:cs="Times New Roman"/>
          <w:b/>
          <w:sz w:val="24"/>
          <w:szCs w:val="24"/>
          <w:lang w:val="hr-BA"/>
        </w:rPr>
        <w:t>Ured</w:t>
      </w:r>
      <w:r w:rsidR="009F1DD7">
        <w:rPr>
          <w:rFonts w:ascii="Times New Roman" w:eastAsia="Times New Roman" w:hAnsi="Times New Roman" w:cs="Times New Roman"/>
          <w:b/>
          <w:sz w:val="24"/>
          <w:szCs w:val="24"/>
          <w:lang w:val="hr-BA"/>
        </w:rPr>
        <w:t xml:space="preserve"> uz suglasnost Vlade donosi</w:t>
      </w:r>
      <w:r w:rsidRPr="004844A5">
        <w:rPr>
          <w:rFonts w:ascii="Times New Roman" w:eastAsia="Times New Roman" w:hAnsi="Times New Roman" w:cs="Times New Roman"/>
          <w:b/>
          <w:sz w:val="24"/>
          <w:szCs w:val="24"/>
          <w:lang w:val="hr-BA"/>
        </w:rPr>
        <w:t xml:space="preserve"> kriterije i način bodovanje za odabir korisnika subvencioniranja mlade obitelji kod rješavanja stambenog pitanja po prvi puta.</w:t>
      </w:r>
    </w:p>
    <w:p w14:paraId="43AFC2F0" w14:textId="2F130432" w:rsidR="00D01182" w:rsidRPr="006B6945" w:rsidRDefault="006B6945" w:rsidP="006B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 w:rsidRPr="006B6945">
        <w:rPr>
          <w:rFonts w:ascii="Times New Roman" w:eastAsia="Times New Roman" w:hAnsi="Times New Roman" w:cs="Times New Roman"/>
          <w:sz w:val="24"/>
          <w:szCs w:val="24"/>
          <w:lang w:val="hr-BA"/>
        </w:rPr>
        <w:t>(2)</w:t>
      </w:r>
      <w:r w:rsidR="00D01182" w:rsidRPr="006B6945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 Vlada na prijedlog Ureda imenuje Povjerenstvo.</w:t>
      </w:r>
    </w:p>
    <w:p w14:paraId="48D64748" w14:textId="0850D5F2" w:rsidR="00D01182" w:rsidRPr="006B6945" w:rsidRDefault="006B6945" w:rsidP="006B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(3) </w:t>
      </w:r>
      <w:r w:rsidR="00D01182" w:rsidRPr="006B6945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Povjerenstvo se sastoji od 3 (tri) člana. </w:t>
      </w:r>
    </w:p>
    <w:p w14:paraId="5F7963AE" w14:textId="3AA35F88" w:rsidR="00D01182" w:rsidRDefault="006B6945" w:rsidP="00D01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(4) </w:t>
      </w:r>
      <w:r w:rsidR="00D01182">
        <w:rPr>
          <w:rFonts w:ascii="Times New Roman" w:eastAsia="Times New Roman" w:hAnsi="Times New Roman" w:cs="Times New Roman"/>
          <w:sz w:val="24"/>
          <w:szCs w:val="24"/>
          <w:lang w:val="hr-BA"/>
        </w:rPr>
        <w:t>Povjerenstvo, po prijemu prijave, provjerava ispunjenost uvjeta iz javnog poziva na temelju  validne dokumentacije i isprava priloženih uz prijavu.</w:t>
      </w:r>
    </w:p>
    <w:p w14:paraId="4EF1F1D6" w14:textId="553A1477" w:rsidR="00D01182" w:rsidRDefault="006B6945" w:rsidP="00D01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(5) </w:t>
      </w:r>
      <w:r w:rsidR="00D01182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Povjerenstvo odbacuje prijave koje, ni nakon roka iz članka </w:t>
      </w:r>
      <w:r w:rsidR="0031156A">
        <w:rPr>
          <w:rFonts w:ascii="Times New Roman" w:eastAsia="Times New Roman" w:hAnsi="Times New Roman" w:cs="Times New Roman"/>
          <w:sz w:val="24"/>
          <w:szCs w:val="24"/>
          <w:lang w:val="hr-BA"/>
        </w:rPr>
        <w:t>9</w:t>
      </w:r>
      <w:r w:rsidR="00D01182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.(2) su nepotpune. </w:t>
      </w:r>
    </w:p>
    <w:p w14:paraId="32D7809A" w14:textId="0FD22469" w:rsidR="00D01182" w:rsidRDefault="006B6945" w:rsidP="00D01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sz w:val="24"/>
          <w:szCs w:val="24"/>
          <w:lang w:val="hr-BA"/>
        </w:rPr>
        <w:lastRenderedPageBreak/>
        <w:t>(6)</w:t>
      </w:r>
      <w:r w:rsidR="00D01182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Povjerenstvo  boduje kandidate  sukladno kriterijima iz </w:t>
      </w:r>
      <w:r w:rsidR="003848BB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stavka 1. ovog </w:t>
      </w:r>
      <w:r w:rsidR="009F1DD7">
        <w:rPr>
          <w:rFonts w:ascii="Times New Roman" w:eastAsia="Times New Roman" w:hAnsi="Times New Roman" w:cs="Times New Roman"/>
          <w:sz w:val="24"/>
          <w:szCs w:val="24"/>
          <w:lang w:val="hr-BA"/>
        </w:rPr>
        <w:t>članka</w:t>
      </w:r>
      <w:r w:rsidR="00D01182">
        <w:rPr>
          <w:rFonts w:ascii="Times New Roman" w:eastAsia="Times New Roman" w:hAnsi="Times New Roman" w:cs="Times New Roman"/>
          <w:sz w:val="24"/>
          <w:szCs w:val="24"/>
          <w:lang w:val="hr-BA"/>
        </w:rPr>
        <w:t>, te sačinjava nacrt rang liste korisnika sa vrijednošću dodijeljenih sredstava i rokom subvencioniranja.</w:t>
      </w:r>
    </w:p>
    <w:p w14:paraId="106D4FF7" w14:textId="0B78809B" w:rsidR="00D01182" w:rsidRPr="00D01182" w:rsidRDefault="00D01182" w:rsidP="00D01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>(</w:t>
      </w:r>
      <w:r w:rsidR="006B6945">
        <w:rPr>
          <w:rFonts w:ascii="Times New Roman" w:eastAsia="Times New Roman" w:hAnsi="Times New Roman" w:cs="Times New Roman"/>
          <w:sz w:val="24"/>
          <w:szCs w:val="24"/>
          <w:lang w:val="hr-BA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>)</w:t>
      </w:r>
      <w:r w:rsidRPr="00D01182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Nacrt rang liste se objavljuje na službenoj internetskoj  stranici i oglasnoj ploči Vlade,  te općinskim službenim internetskim stranicama.</w:t>
      </w:r>
    </w:p>
    <w:p w14:paraId="4CA17D2A" w14:textId="2847A223" w:rsidR="00D01182" w:rsidRPr="0031156A" w:rsidRDefault="00D01182" w:rsidP="00D01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>(</w:t>
      </w:r>
      <w:r w:rsidR="006B6945">
        <w:rPr>
          <w:rFonts w:ascii="Times New Roman" w:eastAsia="Times New Roman" w:hAnsi="Times New Roman" w:cs="Times New Roman"/>
          <w:sz w:val="24"/>
          <w:szCs w:val="24"/>
          <w:lang w:val="hr-BA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) </w:t>
      </w:r>
      <w:r w:rsidRPr="00D01182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Na nacrt rang liste podnositelj prijave može Povjerenstvu, uz odgovarajući dokaz, u roku od sedam (7) dana od dana objave nacrta rang Liste podnijet prigovor. </w:t>
      </w:r>
    </w:p>
    <w:p w14:paraId="6A4B8434" w14:textId="7A44A5BA" w:rsidR="00D01182" w:rsidRPr="00D01182" w:rsidRDefault="00D01182" w:rsidP="00D01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>(</w:t>
      </w:r>
      <w:r w:rsidR="006B6945">
        <w:rPr>
          <w:rFonts w:ascii="Times New Roman" w:eastAsia="Times New Roman" w:hAnsi="Times New Roman" w:cs="Times New Roman"/>
          <w:sz w:val="24"/>
          <w:szCs w:val="24"/>
          <w:lang w:val="hr-BA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>)</w:t>
      </w:r>
      <w:r w:rsidRPr="00D01182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Nakon proteka rokova iz prethodnog stavka, Povjerenstvo predlaže </w:t>
      </w:r>
      <w:r w:rsidR="007B0B31">
        <w:rPr>
          <w:rFonts w:ascii="Times New Roman" w:eastAsia="Times New Roman" w:hAnsi="Times New Roman" w:cs="Times New Roman"/>
          <w:sz w:val="24"/>
          <w:szCs w:val="24"/>
          <w:lang w:val="hr-BA"/>
        </w:rPr>
        <w:t>ravnatelju</w:t>
      </w:r>
      <w:r w:rsidRPr="00D01182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Ureda </w:t>
      </w:r>
      <w:r w:rsidRPr="00D01182">
        <w:rPr>
          <w:rFonts w:ascii="Times New Roman" w:eastAsia="Times New Roman" w:hAnsi="Times New Roman" w:cs="Times New Roman"/>
          <w:b/>
          <w:sz w:val="24"/>
          <w:szCs w:val="24"/>
          <w:lang w:val="hr-BA"/>
        </w:rPr>
        <w:t xml:space="preserve"> Listu korisnika subvencioniranja</w:t>
      </w:r>
      <w:r w:rsidRPr="00D01182">
        <w:rPr>
          <w:rFonts w:ascii="Times New Roman" w:eastAsia="Times New Roman" w:hAnsi="Times New Roman" w:cs="Times New Roman"/>
          <w:sz w:val="24"/>
          <w:szCs w:val="24"/>
          <w:lang w:val="hr-BA"/>
        </w:rPr>
        <w:t>.</w:t>
      </w:r>
    </w:p>
    <w:p w14:paraId="6E1BB7D3" w14:textId="5136204C" w:rsidR="00D01182" w:rsidRPr="00D01182" w:rsidRDefault="00D01182" w:rsidP="00D01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>(</w:t>
      </w:r>
      <w:r w:rsidR="006B6945">
        <w:rPr>
          <w:rFonts w:ascii="Times New Roman" w:eastAsia="Times New Roman" w:hAnsi="Times New Roman" w:cs="Times New Roman"/>
          <w:sz w:val="24"/>
          <w:szCs w:val="24"/>
          <w:lang w:val="hr-BA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>)</w:t>
      </w:r>
      <w:r w:rsidRPr="00D01182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 Lista je konačna kada Vlada svojom Odlukom na istu da suglasnost.</w:t>
      </w:r>
    </w:p>
    <w:p w14:paraId="6C15D40A" w14:textId="30478FE4" w:rsidR="008B0FC3" w:rsidRDefault="008B0FC3" w:rsidP="00D011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>(1</w:t>
      </w:r>
      <w:r w:rsidR="006B6945">
        <w:rPr>
          <w:rFonts w:ascii="Times New Roman" w:eastAsia="Times New Roman" w:hAnsi="Times New Roman" w:cs="Times New Roman"/>
          <w:sz w:val="24"/>
          <w:szCs w:val="24"/>
          <w:lang w:val="hr-B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) </w:t>
      </w:r>
      <w:r w:rsidR="00D01182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Na temelju konačne </w:t>
      </w:r>
      <w:r w:rsidR="009F1DD7">
        <w:rPr>
          <w:rFonts w:ascii="Times New Roman" w:eastAsia="Times New Roman" w:hAnsi="Times New Roman" w:cs="Times New Roman"/>
          <w:sz w:val="24"/>
          <w:szCs w:val="24"/>
          <w:lang w:val="hr-BA"/>
        </w:rPr>
        <w:t>Liste</w:t>
      </w:r>
      <w:r w:rsidR="00D01182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, Ured u roku od  pet (5) dana donosi  rješenja za svakog </w:t>
      </w:r>
      <w:r w:rsidR="00D01182">
        <w:rPr>
          <w:rFonts w:ascii="Times New Roman" w:eastAsia="Times New Roman" w:hAnsi="Times New Roman" w:cs="Times New Roman"/>
          <w:b/>
          <w:sz w:val="24"/>
          <w:szCs w:val="24"/>
          <w:lang w:val="hr-BA"/>
        </w:rPr>
        <w:t>korisnika subvencioniranja i  dostavlja na adresu podnositelja prijava</w:t>
      </w:r>
      <w:r>
        <w:rPr>
          <w:rFonts w:ascii="Times New Roman" w:eastAsia="Times New Roman" w:hAnsi="Times New Roman" w:cs="Times New Roman"/>
          <w:b/>
          <w:sz w:val="24"/>
          <w:szCs w:val="24"/>
          <w:lang w:val="hr-BA"/>
        </w:rPr>
        <w:t>.</w:t>
      </w:r>
    </w:p>
    <w:p w14:paraId="067F383C" w14:textId="6C2F1B1E" w:rsidR="008B0FC3" w:rsidRPr="008B0FC3" w:rsidRDefault="008B0FC3" w:rsidP="008B0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 w:rsidRPr="008B0FC3">
        <w:rPr>
          <w:rFonts w:ascii="Times New Roman" w:eastAsia="Times New Roman" w:hAnsi="Times New Roman" w:cs="Times New Roman"/>
          <w:b/>
          <w:sz w:val="24"/>
          <w:szCs w:val="24"/>
          <w:lang w:val="hr-BA"/>
        </w:rPr>
        <w:t>(1</w:t>
      </w:r>
      <w:r w:rsidR="006B6945">
        <w:rPr>
          <w:rFonts w:ascii="Times New Roman" w:eastAsia="Times New Roman" w:hAnsi="Times New Roman" w:cs="Times New Roman"/>
          <w:b/>
          <w:sz w:val="24"/>
          <w:szCs w:val="24"/>
          <w:lang w:val="hr-BA"/>
        </w:rPr>
        <w:t>2</w:t>
      </w:r>
      <w:r w:rsidRPr="008B0FC3">
        <w:rPr>
          <w:rFonts w:ascii="Times New Roman" w:eastAsia="Times New Roman" w:hAnsi="Times New Roman" w:cs="Times New Roman"/>
          <w:b/>
          <w:sz w:val="24"/>
          <w:szCs w:val="24"/>
          <w:lang w:val="hr-BA"/>
        </w:rPr>
        <w:t xml:space="preserve">) </w:t>
      </w:r>
      <w:r>
        <w:t>O žalbi protiv rješenja Ureda odlučuje</w:t>
      </w:r>
      <w:r w:rsidRPr="008B0FC3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Drugostupanjsk</w:t>
      </w: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>a</w:t>
      </w:r>
      <w:r w:rsidRPr="008B0FC3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upravn</w:t>
      </w: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>a</w:t>
      </w:r>
      <w:r w:rsidRPr="008B0FC3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komisij</w:t>
      </w: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>a</w:t>
      </w:r>
      <w:r w:rsidRPr="008B0FC3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Županije Posavske. </w:t>
      </w:r>
    </w:p>
    <w:p w14:paraId="599CFA36" w14:textId="77777777" w:rsidR="008B0FC3" w:rsidRDefault="008B0FC3" w:rsidP="008B0FC3">
      <w:pPr>
        <w:pStyle w:val="Odlomakpopis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14:paraId="4472020E" w14:textId="569C65FA" w:rsidR="00FB34E9" w:rsidRDefault="00FB34E9" w:rsidP="009F1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BA"/>
        </w:rPr>
      </w:pPr>
      <w:bookmarkStart w:id="12" w:name="_Hlk36106697"/>
      <w:r w:rsidRPr="00FB34E9">
        <w:rPr>
          <w:rFonts w:ascii="Times New Roman" w:eastAsia="Times New Roman" w:hAnsi="Times New Roman" w:cs="Times New Roman"/>
          <w:b/>
          <w:bCs/>
          <w:sz w:val="24"/>
          <w:szCs w:val="24"/>
          <w:lang w:val="hr-BA"/>
        </w:rPr>
        <w:t>Članak 1</w:t>
      </w:r>
      <w:r w:rsidR="006416A4">
        <w:rPr>
          <w:rFonts w:ascii="Times New Roman" w:eastAsia="Times New Roman" w:hAnsi="Times New Roman" w:cs="Times New Roman"/>
          <w:b/>
          <w:bCs/>
          <w:sz w:val="24"/>
          <w:szCs w:val="24"/>
          <w:lang w:val="hr-BA"/>
        </w:rPr>
        <w:t>1</w:t>
      </w:r>
      <w:r w:rsidRPr="00FB34E9">
        <w:rPr>
          <w:rFonts w:ascii="Times New Roman" w:eastAsia="Times New Roman" w:hAnsi="Times New Roman" w:cs="Times New Roman"/>
          <w:b/>
          <w:bCs/>
          <w:sz w:val="24"/>
          <w:szCs w:val="24"/>
          <w:lang w:val="hr-BA"/>
        </w:rPr>
        <w:t>.</w:t>
      </w:r>
    </w:p>
    <w:bookmarkEnd w:id="12"/>
    <w:p w14:paraId="0AC42D38" w14:textId="35C83521" w:rsidR="00FB34E9" w:rsidRPr="00FB34E9" w:rsidRDefault="00FB34E9" w:rsidP="00FB3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BA"/>
        </w:rPr>
        <w:t>(Ugovor o subvencioniranju)</w:t>
      </w:r>
    </w:p>
    <w:p w14:paraId="0B9C7366" w14:textId="77777777" w:rsidR="00FB34E9" w:rsidRPr="00FB34E9" w:rsidRDefault="00FB34E9" w:rsidP="00FB3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14:paraId="3D5B6E9E" w14:textId="5644C499" w:rsidR="00B370CC" w:rsidRDefault="00B370CC" w:rsidP="00B370CC">
      <w:pPr>
        <w:pStyle w:val="Odlomakpopisa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Na temelju pravomoćnih rješenja, Ured pismeno obavještava sve odabrane korisnike subvencioniranja o terminu potpisivanja Ugovora. </w:t>
      </w:r>
    </w:p>
    <w:p w14:paraId="64BA3309" w14:textId="741EF5C7" w:rsidR="00B370CC" w:rsidRPr="00B370CC" w:rsidRDefault="00B370CC" w:rsidP="00B370CC">
      <w:pPr>
        <w:pStyle w:val="Odlomakpopisa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B370CC">
        <w:rPr>
          <w:rFonts w:ascii="Times New Roman" w:eastAsia="Times New Roman" w:hAnsi="Times New Roman" w:cs="Times New Roman"/>
          <w:sz w:val="24"/>
          <w:szCs w:val="24"/>
          <w:lang w:val="hr-BA"/>
        </w:rPr>
        <w:t>Korisnici subvencioniranja koji se  ne odazovu  na  poziv o potpisivanju Ugovora</w:t>
      </w:r>
      <w:r w:rsidR="00115255">
        <w:rPr>
          <w:rFonts w:ascii="Times New Roman" w:eastAsia="Times New Roman" w:hAnsi="Times New Roman" w:cs="Times New Roman"/>
          <w:sz w:val="24"/>
          <w:szCs w:val="24"/>
          <w:lang w:val="hr-BA"/>
        </w:rPr>
        <w:t>,</w:t>
      </w:r>
      <w:r w:rsidRPr="00B370CC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gube pravo na potpisivanje Ugovora. </w:t>
      </w:r>
    </w:p>
    <w:p w14:paraId="5F70E6D0" w14:textId="426B15BF" w:rsidR="00F57A23" w:rsidRPr="00B370CC" w:rsidRDefault="00B370CC" w:rsidP="00B370CC">
      <w:pPr>
        <w:pStyle w:val="Odlomakpopisa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Ugovor, </w:t>
      </w:r>
      <w:r w:rsidRPr="00B370CC">
        <w:rPr>
          <w:rFonts w:ascii="Times New Roman" w:eastAsia="Times New Roman" w:hAnsi="Times New Roman" w:cs="Times New Roman"/>
          <w:sz w:val="24"/>
          <w:szCs w:val="24"/>
          <w:lang w:val="hr-BA"/>
        </w:rPr>
        <w:t>kojim se utvrđuju međusobna prava i obveze</w:t>
      </w: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>,</w:t>
      </w:r>
      <w:r w:rsidRPr="00B370CC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na temelju pravomoćnih rješenja zaključuje </w:t>
      </w:r>
      <w:r w:rsidRPr="00B370CC">
        <w:rPr>
          <w:rFonts w:ascii="Times New Roman" w:eastAsia="Times New Roman" w:hAnsi="Times New Roman" w:cs="Times New Roman"/>
          <w:sz w:val="24"/>
          <w:szCs w:val="24"/>
          <w:lang w:val="hr-BA"/>
        </w:rPr>
        <w:t>Ured, u ime Vlade</w:t>
      </w: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>,</w:t>
      </w:r>
      <w:r w:rsidRPr="00B370CC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>sa svakim korisnikom subvencioniranja.</w:t>
      </w:r>
    </w:p>
    <w:p w14:paraId="3E64E33B" w14:textId="2520A640" w:rsidR="00C43C2A" w:rsidRDefault="00C43C2A" w:rsidP="00FB34E9">
      <w:pPr>
        <w:pStyle w:val="Odlomakpopisa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>Na ugovorne odnose korisnika subvencioniranja i Ureda</w:t>
      </w:r>
      <w:r w:rsidR="00900650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primjenjuje se Zakon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BA"/>
        </w:rPr>
        <w:t>obligacionim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odnosima</w:t>
      </w:r>
      <w:r w:rsidR="00723E33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(„Službene novine Federacije BiH“, 29/03 i 42/11), osim ako je </w:t>
      </w: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 </w:t>
      </w:r>
      <w:r w:rsidR="00723E33">
        <w:rPr>
          <w:rFonts w:ascii="Times New Roman" w:eastAsia="Times New Roman" w:hAnsi="Times New Roman" w:cs="Times New Roman"/>
          <w:sz w:val="24"/>
          <w:szCs w:val="24"/>
          <w:lang w:val="hr-BA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>vim Z</w:t>
      </w:r>
      <w:r w:rsidR="00723E33">
        <w:rPr>
          <w:rFonts w:ascii="Times New Roman" w:eastAsia="Times New Roman" w:hAnsi="Times New Roman" w:cs="Times New Roman"/>
          <w:sz w:val="24"/>
          <w:szCs w:val="24"/>
          <w:lang w:val="hr-BA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>konom</w:t>
      </w:r>
      <w:r w:rsidR="00723E33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propisano drugačije.</w:t>
      </w:r>
    </w:p>
    <w:p w14:paraId="4F99C397" w14:textId="77777777" w:rsidR="00850098" w:rsidRDefault="00146F07" w:rsidP="00FB34E9">
      <w:pPr>
        <w:pStyle w:val="Odlomakpopisa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>Ugovor obvezno sadrži</w:t>
      </w:r>
      <w:r w:rsidR="00850098">
        <w:rPr>
          <w:rFonts w:ascii="Times New Roman" w:eastAsia="Times New Roman" w:hAnsi="Times New Roman" w:cs="Times New Roman"/>
          <w:sz w:val="24"/>
          <w:szCs w:val="24"/>
          <w:lang w:val="hr-BA"/>
        </w:rPr>
        <w:t>:</w:t>
      </w:r>
    </w:p>
    <w:p w14:paraId="353C617F" w14:textId="38C6EAE4" w:rsidR="00146F07" w:rsidRDefault="00146F07" w:rsidP="00850098">
      <w:pPr>
        <w:pStyle w:val="Odlomakpopisa"/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>ukupni odobreni iznos i dinamiku njegove isplate i sve druge činjenice propisane ovim Zakonom o pravima i obvezama korisnika subvencioniranja</w:t>
      </w:r>
      <w:r w:rsidR="00850098">
        <w:rPr>
          <w:rFonts w:ascii="Times New Roman" w:eastAsia="Times New Roman" w:hAnsi="Times New Roman" w:cs="Times New Roman"/>
          <w:sz w:val="24"/>
          <w:szCs w:val="24"/>
          <w:lang w:val="hr-BA"/>
        </w:rPr>
        <w:t>;</w:t>
      </w:r>
    </w:p>
    <w:p w14:paraId="0CDA5122" w14:textId="22CD7321" w:rsidR="00900650" w:rsidRPr="00D73DD5" w:rsidRDefault="00850098" w:rsidP="00850098">
      <w:pPr>
        <w:pStyle w:val="Odlomakpopisa"/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>odredbe o zabrani davanja u najam stana i li kuće za koje je odobreno subvencioniranje</w:t>
      </w:r>
      <w:r w:rsidR="00503200">
        <w:rPr>
          <w:rFonts w:ascii="Times New Roman" w:eastAsia="Times New Roman" w:hAnsi="Times New Roman" w:cs="Times New Roman"/>
          <w:sz w:val="24"/>
          <w:szCs w:val="24"/>
          <w:lang w:val="hr-BA"/>
        </w:rPr>
        <w:t>;</w:t>
      </w:r>
      <w:r w:rsidR="00900650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</w:p>
    <w:p w14:paraId="13B01DB7" w14:textId="29ACF8B9" w:rsidR="00900650" w:rsidRPr="009311AE" w:rsidRDefault="00900650" w:rsidP="009311AE">
      <w:pPr>
        <w:pStyle w:val="Odlomakpopisa"/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obvezu prijave prebivališta u roku od </w:t>
      </w:r>
      <w:r w:rsidR="001B1EF2" w:rsidRPr="001B1EF2">
        <w:rPr>
          <w:rFonts w:ascii="Times New Roman" w:eastAsia="Times New Roman" w:hAnsi="Times New Roman" w:cs="Times New Roman"/>
          <w:b/>
          <w:sz w:val="24"/>
          <w:szCs w:val="24"/>
          <w:lang w:val="hr-BA"/>
        </w:rPr>
        <w:t>dvije godine</w:t>
      </w:r>
      <w:r w:rsidRPr="009311AE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="001B1EF2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od </w:t>
      </w:r>
      <w:r w:rsidRPr="009311AE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dana isplate prvog iznosa subvencije;</w:t>
      </w:r>
    </w:p>
    <w:p w14:paraId="0958BA59" w14:textId="30914AF5" w:rsidR="00B370CC" w:rsidRDefault="00B370CC" w:rsidP="00850098">
      <w:pPr>
        <w:pStyle w:val="Odlomakpopisa"/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>rok do kojeg korisnik subvencije treba dostavit Zemljišno knjižni izvadak, ukoliko je prethodno u prijavi dostavljen samo notarski obrađen Ugovor o kupoprodaji stana ili kuće;</w:t>
      </w:r>
    </w:p>
    <w:p w14:paraId="46FE4AA5" w14:textId="5EFE9E9C" w:rsidR="00900650" w:rsidRDefault="00900650" w:rsidP="00850098">
      <w:pPr>
        <w:pStyle w:val="Odlomakpopisa"/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rok do kojeg korisnik subvencije treba dostaviti  rješenje </w:t>
      </w:r>
      <w:r w:rsidR="00503200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nadležnog </w:t>
      </w:r>
      <w:r w:rsidR="007F169B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općinskog organa </w:t>
      </w:r>
      <w:r w:rsidR="00503200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za urbanizam </w:t>
      </w: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>o završetku kuće, ukoliko je predmet subvencioniranja gradnja kuće, dogradnj</w:t>
      </w:r>
      <w:r w:rsidR="00733E35">
        <w:rPr>
          <w:rFonts w:ascii="Times New Roman" w:eastAsia="Times New Roman" w:hAnsi="Times New Roman" w:cs="Times New Roman"/>
          <w:sz w:val="24"/>
          <w:szCs w:val="24"/>
          <w:lang w:val="hr-BA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ili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BA"/>
        </w:rPr>
        <w:t>nadziđivanj</w:t>
      </w:r>
      <w:r w:rsidR="00733E35">
        <w:rPr>
          <w:rFonts w:ascii="Times New Roman" w:eastAsia="Times New Roman" w:hAnsi="Times New Roman" w:cs="Times New Roman"/>
          <w:sz w:val="24"/>
          <w:szCs w:val="24"/>
          <w:lang w:val="hr-BA"/>
        </w:rPr>
        <w:t>e</w:t>
      </w:r>
      <w:proofErr w:type="spellEnd"/>
      <w:r w:rsidR="00733E35">
        <w:rPr>
          <w:rFonts w:ascii="Times New Roman" w:eastAsia="Times New Roman" w:hAnsi="Times New Roman" w:cs="Times New Roman"/>
          <w:sz w:val="24"/>
          <w:szCs w:val="24"/>
          <w:lang w:val="hr-B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kada je te radnje trebalo izvesti sukladno </w:t>
      </w:r>
      <w:r w:rsidR="00733E35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županijskim </w:t>
      </w: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>propisima o gra</w:t>
      </w:r>
      <w:r w:rsidR="00733E35">
        <w:rPr>
          <w:rFonts w:ascii="Times New Roman" w:eastAsia="Times New Roman" w:hAnsi="Times New Roman" w:cs="Times New Roman"/>
          <w:sz w:val="24"/>
          <w:szCs w:val="24"/>
          <w:lang w:val="hr-BA"/>
        </w:rPr>
        <w:t>đenj</w:t>
      </w:r>
      <w:r w:rsidR="00BC7583">
        <w:rPr>
          <w:rFonts w:ascii="Times New Roman" w:eastAsia="Times New Roman" w:hAnsi="Times New Roman" w:cs="Times New Roman"/>
          <w:sz w:val="24"/>
          <w:szCs w:val="24"/>
          <w:lang w:val="hr-BA"/>
        </w:rPr>
        <w:t>u</w:t>
      </w:r>
      <w:r w:rsidR="00733E35">
        <w:rPr>
          <w:rFonts w:ascii="Times New Roman" w:eastAsia="Times New Roman" w:hAnsi="Times New Roman" w:cs="Times New Roman"/>
          <w:sz w:val="24"/>
          <w:szCs w:val="24"/>
          <w:lang w:val="hr-BA"/>
        </w:rPr>
        <w:t>.</w:t>
      </w:r>
    </w:p>
    <w:p w14:paraId="263F8237" w14:textId="37922E36" w:rsidR="00850098" w:rsidRPr="006B6945" w:rsidRDefault="0006265A" w:rsidP="00850098">
      <w:pPr>
        <w:pStyle w:val="Odlomakpopisa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U situaciji definiranoj </w:t>
      </w:r>
      <w:r w:rsidRPr="006B6945">
        <w:rPr>
          <w:rFonts w:ascii="Times New Roman" w:eastAsia="Times New Roman" w:hAnsi="Times New Roman" w:cs="Times New Roman"/>
          <w:b/>
          <w:sz w:val="24"/>
          <w:szCs w:val="24"/>
          <w:lang w:val="hr-BA"/>
        </w:rPr>
        <w:t>u člank</w:t>
      </w:r>
      <w:r w:rsidR="00DE40DB" w:rsidRPr="006B6945">
        <w:rPr>
          <w:rFonts w:ascii="Times New Roman" w:eastAsia="Times New Roman" w:hAnsi="Times New Roman" w:cs="Times New Roman"/>
          <w:b/>
          <w:sz w:val="24"/>
          <w:szCs w:val="24"/>
          <w:lang w:val="hr-BA"/>
        </w:rPr>
        <w:t>u</w:t>
      </w:r>
      <w:r w:rsidRPr="006B6945">
        <w:rPr>
          <w:rFonts w:ascii="Times New Roman" w:eastAsia="Times New Roman" w:hAnsi="Times New Roman" w:cs="Times New Roman"/>
          <w:b/>
          <w:sz w:val="24"/>
          <w:szCs w:val="24"/>
          <w:lang w:val="hr-BA"/>
        </w:rPr>
        <w:t xml:space="preserve"> </w:t>
      </w:r>
      <w:r w:rsidR="006B6945">
        <w:rPr>
          <w:rFonts w:ascii="Times New Roman" w:eastAsia="Times New Roman" w:hAnsi="Times New Roman" w:cs="Times New Roman"/>
          <w:b/>
          <w:sz w:val="24"/>
          <w:szCs w:val="24"/>
          <w:lang w:val="hr-BA"/>
        </w:rPr>
        <w:t>6</w:t>
      </w:r>
      <w:r w:rsidRPr="006B6945">
        <w:rPr>
          <w:rFonts w:ascii="Times New Roman" w:eastAsia="Times New Roman" w:hAnsi="Times New Roman" w:cs="Times New Roman"/>
          <w:b/>
          <w:sz w:val="24"/>
          <w:szCs w:val="24"/>
          <w:lang w:val="hr-BA"/>
        </w:rPr>
        <w:t>. (</w:t>
      </w:r>
      <w:r w:rsidR="006B6945">
        <w:rPr>
          <w:rFonts w:ascii="Times New Roman" w:eastAsia="Times New Roman" w:hAnsi="Times New Roman" w:cs="Times New Roman"/>
          <w:b/>
          <w:sz w:val="24"/>
          <w:szCs w:val="24"/>
          <w:lang w:val="hr-BA"/>
        </w:rPr>
        <w:t>5</w:t>
      </w:r>
      <w:r w:rsidRPr="006B6945">
        <w:rPr>
          <w:rFonts w:ascii="Times New Roman" w:eastAsia="Times New Roman" w:hAnsi="Times New Roman" w:cs="Times New Roman"/>
          <w:b/>
          <w:sz w:val="24"/>
          <w:szCs w:val="24"/>
          <w:lang w:val="hr-BA"/>
        </w:rPr>
        <w:t xml:space="preserve">) ovog Zakona Ured će sačiniti aneks ugovora, kojim  će se definirati dodatna prava i obveze ugovornih strana. </w:t>
      </w:r>
    </w:p>
    <w:p w14:paraId="2B5F2997" w14:textId="77777777" w:rsidR="00850098" w:rsidRPr="006B6945" w:rsidRDefault="00850098" w:rsidP="00850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BA"/>
        </w:rPr>
      </w:pPr>
    </w:p>
    <w:p w14:paraId="7B858FF4" w14:textId="7583B07C" w:rsidR="00850098" w:rsidRDefault="00850098" w:rsidP="00850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BA"/>
        </w:rPr>
      </w:pPr>
      <w:r w:rsidRPr="00FB34E9">
        <w:rPr>
          <w:rFonts w:ascii="Times New Roman" w:eastAsia="Times New Roman" w:hAnsi="Times New Roman" w:cs="Times New Roman"/>
          <w:b/>
          <w:bCs/>
          <w:sz w:val="24"/>
          <w:szCs w:val="24"/>
          <w:lang w:val="hr-BA"/>
        </w:rPr>
        <w:t>Članak 1</w:t>
      </w:r>
      <w:r w:rsidR="006416A4">
        <w:rPr>
          <w:rFonts w:ascii="Times New Roman" w:eastAsia="Times New Roman" w:hAnsi="Times New Roman" w:cs="Times New Roman"/>
          <w:b/>
          <w:bCs/>
          <w:sz w:val="24"/>
          <w:szCs w:val="24"/>
          <w:lang w:val="hr-BA"/>
        </w:rPr>
        <w:t>2</w:t>
      </w:r>
      <w:r w:rsidRPr="00FB34E9">
        <w:rPr>
          <w:rFonts w:ascii="Times New Roman" w:eastAsia="Times New Roman" w:hAnsi="Times New Roman" w:cs="Times New Roman"/>
          <w:b/>
          <w:bCs/>
          <w:sz w:val="24"/>
          <w:szCs w:val="24"/>
          <w:lang w:val="hr-BA"/>
        </w:rPr>
        <w:t>.</w:t>
      </w:r>
    </w:p>
    <w:p w14:paraId="7F1A6141" w14:textId="23378663" w:rsidR="00850098" w:rsidRPr="00850098" w:rsidRDefault="00850098" w:rsidP="00850098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BA"/>
        </w:rPr>
      </w:pPr>
      <w:r w:rsidRPr="00850098">
        <w:rPr>
          <w:rFonts w:ascii="Times New Roman" w:eastAsia="Times New Roman" w:hAnsi="Times New Roman" w:cs="Times New Roman"/>
          <w:b/>
          <w:bCs/>
          <w:sz w:val="24"/>
          <w:szCs w:val="24"/>
          <w:lang w:val="hr-BA"/>
        </w:rPr>
        <w:t>(Sastavni dijelovi Ugovora)</w:t>
      </w:r>
    </w:p>
    <w:p w14:paraId="78626390" w14:textId="77777777" w:rsidR="00850098" w:rsidRPr="00850098" w:rsidRDefault="00850098" w:rsidP="0085009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14:paraId="10B25800" w14:textId="56C9AF87" w:rsidR="00804273" w:rsidRPr="00850098" w:rsidRDefault="00804273" w:rsidP="00850098">
      <w:pPr>
        <w:pStyle w:val="Odlomakpopisa"/>
        <w:numPr>
          <w:ilvl w:val="0"/>
          <w:numId w:val="19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 w:rsidRPr="00850098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Sastavni dio Ugovora </w:t>
      </w:r>
      <w:r w:rsidR="007D7AFB" w:rsidRPr="00850098">
        <w:rPr>
          <w:rFonts w:ascii="Times New Roman" w:eastAsia="Times New Roman" w:hAnsi="Times New Roman" w:cs="Times New Roman"/>
          <w:sz w:val="24"/>
          <w:szCs w:val="24"/>
          <w:lang w:val="hr-BA"/>
        </w:rPr>
        <w:t>čini notarski obrađena isprava o obvezi korisnika subvencioniranja.</w:t>
      </w:r>
    </w:p>
    <w:p w14:paraId="1F5F9EF3" w14:textId="65E86F18" w:rsidR="00F6560D" w:rsidRDefault="00F6560D" w:rsidP="00850098">
      <w:pPr>
        <w:pStyle w:val="Odlomakpopisa"/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>Notarski obrađena isprava o obvezama korisnika sredstava sadrži sljedeće:</w:t>
      </w:r>
    </w:p>
    <w:p w14:paraId="0B72BD07" w14:textId="58786FE8" w:rsidR="00F6560D" w:rsidRDefault="00F6560D" w:rsidP="00F6560D">
      <w:pPr>
        <w:pStyle w:val="Odlomakpopisa"/>
        <w:numPr>
          <w:ilvl w:val="0"/>
          <w:numId w:val="1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da se korisnik </w:t>
      </w:r>
      <w:r w:rsidR="00733E35">
        <w:rPr>
          <w:rFonts w:ascii="Times New Roman" w:eastAsia="Times New Roman" w:hAnsi="Times New Roman" w:cs="Times New Roman"/>
          <w:sz w:val="24"/>
          <w:szCs w:val="24"/>
          <w:lang w:val="hr-BA"/>
        </w:rPr>
        <w:t>subvencioniranja</w:t>
      </w: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obvezuje da Uredu dostavi dokaz da je ugovor o nabavki stana / kuće realiziran i izvršen je upis u zemljišne knjige, odnosno knjigu položenih ugovora u roku od najviše godinu dana od isplate prve godišnje subvencije</w:t>
      </w:r>
      <w:r w:rsidR="00E81701">
        <w:rPr>
          <w:rFonts w:ascii="Times New Roman" w:eastAsia="Times New Roman" w:hAnsi="Times New Roman" w:cs="Times New Roman"/>
          <w:sz w:val="24"/>
          <w:szCs w:val="24"/>
          <w:lang w:val="hr-BA"/>
        </w:rPr>
        <w:t>;</w:t>
      </w:r>
    </w:p>
    <w:p w14:paraId="63440062" w14:textId="1011820C" w:rsidR="00F6560D" w:rsidRDefault="00F6560D" w:rsidP="00F6560D">
      <w:pPr>
        <w:pStyle w:val="Odlomakpopisa"/>
        <w:numPr>
          <w:ilvl w:val="0"/>
          <w:numId w:val="1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sz w:val="24"/>
          <w:szCs w:val="24"/>
          <w:lang w:val="hr-BA"/>
        </w:rPr>
        <w:lastRenderedPageBreak/>
        <w:t>da se korisnik subvencioniranja obvezuje da će na temelju važećeg odobrenja za građenje početi gradnju kuće</w:t>
      </w:r>
      <w:r w:rsidR="00D66CB1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, odnosno na temelju propisanih procedura i dokumentacije koje reguliraju </w:t>
      </w: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BA"/>
        </w:rPr>
        <w:t>nadziđivanje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/dogradnju</w:t>
      </w:r>
      <w:r w:rsidR="00D66CB1">
        <w:rPr>
          <w:rFonts w:ascii="Times New Roman" w:eastAsia="Times New Roman" w:hAnsi="Times New Roman" w:cs="Times New Roman"/>
          <w:sz w:val="24"/>
          <w:szCs w:val="24"/>
          <w:lang w:val="hr-B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 u roku od najviše godinu dana od isplate prve godišnje subvencije, odnosno osigurati korisnu stambenu površinu na razini odgovarajućeg stana; </w:t>
      </w:r>
    </w:p>
    <w:p w14:paraId="0AB6C2AE" w14:textId="776B2F2B" w:rsidR="00D66CB1" w:rsidRPr="00B02F20" w:rsidRDefault="00D66CB1" w:rsidP="00F6560D">
      <w:pPr>
        <w:pStyle w:val="Odlomakpopisa"/>
        <w:numPr>
          <w:ilvl w:val="0"/>
          <w:numId w:val="1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>u svezi sa točkom b) ovog članka, da će nakon proteka od dvije (2) godine</w:t>
      </w:r>
      <w:r w:rsidR="007039F4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subvencioniranja</w:t>
      </w: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dostaviti nadležnom Uredu Rješenje o završetku objekta iz članka </w:t>
      </w:r>
      <w:r w:rsidR="00733E35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147.</w:t>
      </w: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Zakona o prost</w:t>
      </w:r>
      <w:r w:rsidR="00B02F20">
        <w:rPr>
          <w:rFonts w:ascii="Times New Roman" w:eastAsia="Times New Roman" w:hAnsi="Times New Roman" w:cs="Times New Roman"/>
          <w:sz w:val="24"/>
          <w:szCs w:val="24"/>
          <w:lang w:val="hr-BA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>rnom uređenju i građenju Županije Posavske ( „Narodne novine Županije Posavske“, broj:</w:t>
      </w:r>
      <w:r w:rsidR="00620EC9" w:rsidRPr="00620EC9">
        <w:rPr>
          <w:rFonts w:ascii="Times New Roman" w:eastAsiaTheme="minorEastAsia" w:hAnsi="Times New Roman" w:cs="Times New Roman"/>
          <w:sz w:val="24"/>
          <w:szCs w:val="24"/>
          <w:lang w:val="hr-HR" w:eastAsia="hr-HR"/>
        </w:rPr>
        <w:t xml:space="preserve"> </w:t>
      </w:r>
      <w:r w:rsidR="00620EC9" w:rsidRPr="004F413D">
        <w:rPr>
          <w:rFonts w:ascii="Times New Roman" w:eastAsiaTheme="minorEastAsia" w:hAnsi="Times New Roman" w:cs="Times New Roman"/>
          <w:sz w:val="24"/>
          <w:szCs w:val="24"/>
          <w:lang w:val="hr-HR" w:eastAsia="hr-HR"/>
        </w:rPr>
        <w:t xml:space="preserve"> 6/16</w:t>
      </w:r>
      <w:r w:rsidR="00620EC9">
        <w:rPr>
          <w:rFonts w:ascii="Times New Roman" w:eastAsiaTheme="minorEastAsia" w:hAnsi="Times New Roman" w:cs="Times New Roman"/>
          <w:sz w:val="24"/>
          <w:szCs w:val="24"/>
          <w:lang w:val="hr-HR" w:eastAsia="hr-HR"/>
        </w:rPr>
        <w:t xml:space="preserve"> i 10/19</w:t>
      </w:r>
      <w:r w:rsidR="00620EC9" w:rsidRPr="004F413D">
        <w:rPr>
          <w:rFonts w:ascii="Times New Roman" w:eastAsiaTheme="minorEastAsia" w:hAnsi="Times New Roman" w:cs="Times New Roman"/>
          <w:sz w:val="24"/>
          <w:szCs w:val="24"/>
          <w:lang w:val="hr-HR" w:eastAsia="hr-HR"/>
        </w:rPr>
        <w:t>)</w:t>
      </w:r>
      <w:r w:rsidR="00620EC9">
        <w:rPr>
          <w:rFonts w:ascii="Times New Roman" w:eastAsiaTheme="minorEastAsia" w:hAnsi="Times New Roman" w:cs="Times New Roman"/>
          <w:sz w:val="24"/>
          <w:szCs w:val="24"/>
          <w:lang w:val="hr-HR" w:eastAsia="hr-HR"/>
        </w:rPr>
        <w:t>;</w:t>
      </w:r>
    </w:p>
    <w:p w14:paraId="4F6E3A2A" w14:textId="5E218A50" w:rsidR="00B02F20" w:rsidRPr="00B02F20" w:rsidRDefault="00B02F20" w:rsidP="00F6560D">
      <w:pPr>
        <w:pStyle w:val="Odlomakpopisa"/>
        <w:numPr>
          <w:ilvl w:val="0"/>
          <w:numId w:val="1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>
        <w:rPr>
          <w:rFonts w:ascii="Times New Roman" w:eastAsiaTheme="minorEastAsia" w:hAnsi="Times New Roman" w:cs="Times New Roman"/>
          <w:sz w:val="24"/>
          <w:szCs w:val="24"/>
          <w:lang w:val="hr-HR" w:eastAsia="hr-HR"/>
        </w:rPr>
        <w:t>da se korisnik s</w:t>
      </w:r>
      <w:r w:rsidR="00733E35">
        <w:rPr>
          <w:rFonts w:ascii="Times New Roman" w:eastAsiaTheme="minorEastAsia" w:hAnsi="Times New Roman" w:cs="Times New Roman"/>
          <w:sz w:val="24"/>
          <w:szCs w:val="24"/>
          <w:lang w:val="hr-HR" w:eastAsia="hr-HR"/>
        </w:rPr>
        <w:t>ubvencioniranja</w:t>
      </w:r>
      <w:r>
        <w:rPr>
          <w:rFonts w:ascii="Times New Roman" w:eastAsiaTheme="minorEastAsia" w:hAnsi="Times New Roman" w:cs="Times New Roman"/>
          <w:sz w:val="24"/>
          <w:szCs w:val="24"/>
          <w:lang w:val="hr-HR" w:eastAsia="hr-HR"/>
        </w:rPr>
        <w:t xml:space="preserve">, koji je zaključio ugovor o kupoprodaji stana čija izgradnja ne bude završena u roku od godinu dana od dana uplate prve subvencije, obvezuje da će Uredu dostaviti izjavu investitora ovjerenu kod nadležnog organa da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hr-HR" w:eastAsia="hr-HR"/>
        </w:rPr>
        <w:t>objekat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hr-HR" w:eastAsia="hr-HR"/>
        </w:rPr>
        <w:t xml:space="preserve"> nije završen i da će izvršiti upis u zemljišne knjige, odnosno knjigu položenih ugovora u roku od 60 dana od dana izdavanja uporabne dozvole za novoizgrađeni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hr-HR" w:eastAsia="hr-HR"/>
        </w:rPr>
        <w:t>objekat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hr-HR" w:eastAsia="hr-HR"/>
        </w:rPr>
        <w:t xml:space="preserve"> u kome se nalazi stan koji je predmet ugovora  </w:t>
      </w:r>
      <w:r w:rsidR="00733E35">
        <w:rPr>
          <w:rFonts w:ascii="Times New Roman" w:eastAsiaTheme="minorEastAsia" w:hAnsi="Times New Roman" w:cs="Times New Roman"/>
          <w:sz w:val="24"/>
          <w:szCs w:val="24"/>
          <w:lang w:val="hr-HR" w:eastAsia="hr-HR"/>
        </w:rPr>
        <w:t xml:space="preserve">o </w:t>
      </w:r>
      <w:r>
        <w:rPr>
          <w:rFonts w:ascii="Times New Roman" w:eastAsiaTheme="minorEastAsia" w:hAnsi="Times New Roman" w:cs="Times New Roman"/>
          <w:sz w:val="24"/>
          <w:szCs w:val="24"/>
          <w:lang w:val="hr-HR" w:eastAsia="hr-HR"/>
        </w:rPr>
        <w:t>kupoprodaji;</w:t>
      </w:r>
    </w:p>
    <w:p w14:paraId="6654E47A" w14:textId="12C0F205" w:rsidR="00FB34E9" w:rsidRPr="00B10A47" w:rsidRDefault="00B02F20" w:rsidP="000A1689">
      <w:pPr>
        <w:pStyle w:val="Odlomakpopisa"/>
        <w:numPr>
          <w:ilvl w:val="0"/>
          <w:numId w:val="1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>
        <w:rPr>
          <w:rFonts w:ascii="Times New Roman" w:eastAsiaTheme="minorEastAsia" w:hAnsi="Times New Roman" w:cs="Times New Roman"/>
          <w:sz w:val="24"/>
          <w:szCs w:val="24"/>
          <w:lang w:val="hr-HR" w:eastAsia="hr-HR"/>
        </w:rPr>
        <w:t>da je korisnik subvenc</w:t>
      </w:r>
      <w:r w:rsidR="00972106">
        <w:rPr>
          <w:rFonts w:ascii="Times New Roman" w:eastAsiaTheme="minorEastAsia" w:hAnsi="Times New Roman" w:cs="Times New Roman"/>
          <w:sz w:val="24"/>
          <w:szCs w:val="24"/>
          <w:lang w:val="hr-HR" w:eastAsia="hr-HR"/>
        </w:rPr>
        <w:t>ioniranja</w:t>
      </w:r>
      <w:r>
        <w:rPr>
          <w:rFonts w:ascii="Times New Roman" w:eastAsiaTheme="minorEastAsia" w:hAnsi="Times New Roman" w:cs="Times New Roman"/>
          <w:sz w:val="24"/>
          <w:szCs w:val="24"/>
          <w:lang w:val="hr-HR" w:eastAsia="hr-HR"/>
        </w:rPr>
        <w:t xml:space="preserve"> suglasan da </w:t>
      </w:r>
      <w:r w:rsidR="00E81701">
        <w:rPr>
          <w:rFonts w:ascii="Times New Roman" w:eastAsiaTheme="minorEastAsia" w:hAnsi="Times New Roman" w:cs="Times New Roman"/>
          <w:sz w:val="24"/>
          <w:szCs w:val="24"/>
          <w:lang w:val="hr-HR" w:eastAsia="hr-HR"/>
        </w:rPr>
        <w:t xml:space="preserve">neće otuđiti stan ili kuću, koji je predmet kupoprodajnog ugovora, </w:t>
      </w:r>
      <w:r w:rsidR="001949B1">
        <w:rPr>
          <w:rFonts w:ascii="Times New Roman" w:eastAsiaTheme="minorEastAsia" w:hAnsi="Times New Roman" w:cs="Times New Roman"/>
          <w:sz w:val="24"/>
          <w:szCs w:val="24"/>
          <w:lang w:val="hr-HR" w:eastAsia="hr-HR"/>
        </w:rPr>
        <w:t xml:space="preserve">do kraja </w:t>
      </w:r>
      <w:proofErr w:type="spellStart"/>
      <w:r w:rsidR="001949B1">
        <w:rPr>
          <w:rFonts w:ascii="Times New Roman" w:eastAsiaTheme="minorEastAsia" w:hAnsi="Times New Roman" w:cs="Times New Roman"/>
          <w:sz w:val="24"/>
          <w:szCs w:val="24"/>
          <w:lang w:val="hr-HR" w:eastAsia="hr-HR"/>
        </w:rPr>
        <w:t>subvenciuniranja</w:t>
      </w:r>
      <w:proofErr w:type="spellEnd"/>
      <w:r w:rsidR="00E81701">
        <w:rPr>
          <w:rFonts w:ascii="Times New Roman" w:eastAsiaTheme="minorEastAsia" w:hAnsi="Times New Roman" w:cs="Times New Roman"/>
          <w:sz w:val="24"/>
          <w:szCs w:val="24"/>
          <w:lang w:val="hr-HR" w:eastAsia="hr-HR"/>
        </w:rPr>
        <w:t xml:space="preserve"> i da će Uredu do 30.</w:t>
      </w:r>
      <w:r w:rsidR="0031156A">
        <w:rPr>
          <w:rFonts w:ascii="Times New Roman" w:eastAsiaTheme="minorEastAsia" w:hAnsi="Times New Roman" w:cs="Times New Roman"/>
          <w:sz w:val="24"/>
          <w:szCs w:val="24"/>
          <w:lang w:val="hr-HR" w:eastAsia="hr-HR"/>
        </w:rPr>
        <w:t xml:space="preserve"> </w:t>
      </w:r>
      <w:r w:rsidR="00E81701">
        <w:rPr>
          <w:rFonts w:ascii="Times New Roman" w:eastAsiaTheme="minorEastAsia" w:hAnsi="Times New Roman" w:cs="Times New Roman"/>
          <w:sz w:val="24"/>
          <w:szCs w:val="24"/>
          <w:lang w:val="hr-HR" w:eastAsia="hr-HR"/>
        </w:rPr>
        <w:t>siječnja svake godine dostaviti izvod iz Zemljišne knjige.</w:t>
      </w:r>
      <w:r>
        <w:rPr>
          <w:rFonts w:ascii="Times New Roman" w:eastAsiaTheme="minorEastAsia" w:hAnsi="Times New Roman" w:cs="Times New Roman"/>
          <w:sz w:val="24"/>
          <w:szCs w:val="24"/>
          <w:lang w:val="hr-HR" w:eastAsia="hr-HR"/>
        </w:rPr>
        <w:t xml:space="preserve">  </w:t>
      </w:r>
    </w:p>
    <w:p w14:paraId="77CE5644" w14:textId="77777777" w:rsidR="000A1689" w:rsidRDefault="000A1689" w:rsidP="000A16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14:paraId="70939E73" w14:textId="706AB7CB" w:rsidR="000A1689" w:rsidRDefault="000A1689" w:rsidP="000A16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8C1D76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Pr="00940723">
        <w:rPr>
          <w:rFonts w:ascii="Times New Roman" w:hAnsi="Times New Roman" w:cs="Times New Roman"/>
          <w:b/>
          <w:sz w:val="24"/>
          <w:szCs w:val="24"/>
          <w:lang w:val="hr-BA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1</w:t>
      </w:r>
      <w:r w:rsidR="006416A4">
        <w:rPr>
          <w:rFonts w:ascii="Times New Roman" w:hAnsi="Times New Roman" w:cs="Times New Roman"/>
          <w:b/>
          <w:sz w:val="24"/>
          <w:szCs w:val="24"/>
          <w:lang w:val="hr-BA"/>
        </w:rPr>
        <w:t>3</w:t>
      </w:r>
      <w:r w:rsidRPr="00940723">
        <w:rPr>
          <w:rFonts w:ascii="Times New Roman" w:hAnsi="Times New Roman" w:cs="Times New Roman"/>
          <w:b/>
          <w:sz w:val="24"/>
          <w:szCs w:val="24"/>
          <w:lang w:val="hr-BA"/>
        </w:rPr>
        <w:t>.</w:t>
      </w:r>
    </w:p>
    <w:p w14:paraId="2474FDA6" w14:textId="25D495B5" w:rsidR="000A1689" w:rsidRDefault="000A1689" w:rsidP="000A168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BA"/>
        </w:rPr>
        <w:t>(</w:t>
      </w:r>
      <w:r w:rsidR="00E170AB">
        <w:rPr>
          <w:rFonts w:ascii="Times New Roman" w:eastAsia="Times New Roman" w:hAnsi="Times New Roman" w:cs="Times New Roman"/>
          <w:b/>
          <w:bCs/>
          <w:sz w:val="24"/>
          <w:szCs w:val="24"/>
          <w:lang w:val="hr-BA"/>
        </w:rPr>
        <w:t>N</w:t>
      </w:r>
      <w:r w:rsidRPr="000A1689">
        <w:rPr>
          <w:rFonts w:ascii="Times New Roman" w:eastAsia="Times New Roman" w:hAnsi="Times New Roman" w:cs="Times New Roman"/>
          <w:b/>
          <w:bCs/>
          <w:sz w:val="24"/>
          <w:szCs w:val="24"/>
          <w:lang w:val="hr-BA"/>
        </w:rPr>
        <w:t>adzor nad korištenjem subvencija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BA"/>
        </w:rPr>
        <w:t>)</w:t>
      </w:r>
    </w:p>
    <w:p w14:paraId="7D74FCF8" w14:textId="0C19BF5E" w:rsidR="000A1689" w:rsidRDefault="000A1689" w:rsidP="000A168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BA"/>
        </w:rPr>
      </w:pPr>
    </w:p>
    <w:p w14:paraId="48EEEE13" w14:textId="09483456" w:rsidR="00E170AB" w:rsidRPr="00E170AB" w:rsidRDefault="00E170AB" w:rsidP="009D0E7B">
      <w:pPr>
        <w:pStyle w:val="Odlomakpopisa"/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E170AB">
        <w:rPr>
          <w:rFonts w:ascii="Times New Roman" w:hAnsi="Times New Roman" w:cs="Times New Roman"/>
          <w:sz w:val="24"/>
          <w:szCs w:val="24"/>
          <w:lang w:val="hr-BA"/>
        </w:rPr>
        <w:t xml:space="preserve">Ured vodi </w:t>
      </w:r>
      <w:r>
        <w:rPr>
          <w:rFonts w:ascii="Times New Roman" w:hAnsi="Times New Roman" w:cs="Times New Roman"/>
          <w:sz w:val="24"/>
          <w:szCs w:val="24"/>
          <w:lang w:val="hr-BA"/>
        </w:rPr>
        <w:t>evidenciju sa svim potrebnim podacima o kori</w:t>
      </w:r>
      <w:r w:rsidR="00636338">
        <w:rPr>
          <w:rFonts w:ascii="Times New Roman" w:hAnsi="Times New Roman" w:cs="Times New Roman"/>
          <w:sz w:val="24"/>
          <w:szCs w:val="24"/>
          <w:lang w:val="hr-BA"/>
        </w:rPr>
        <w:t>štenju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 subvencija.</w:t>
      </w:r>
    </w:p>
    <w:p w14:paraId="7D61B15F" w14:textId="2206B3EE" w:rsidR="000A1689" w:rsidRPr="000A1689" w:rsidRDefault="009D0E7B" w:rsidP="009D0E7B">
      <w:pPr>
        <w:pStyle w:val="Odlomakpopisa"/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Nadzor nad provedbom </w:t>
      </w:r>
      <w:r w:rsidR="000A1689" w:rsidRPr="000A1689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odredaba ugovora </w:t>
      </w:r>
      <w:r w:rsidR="00F316DF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i aneksa po ugovorima </w:t>
      </w:r>
      <w:r w:rsidR="000A1689" w:rsidRPr="000A1689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vrši </w:t>
      </w:r>
      <w:r w:rsidR="000A1689" w:rsidRPr="000A1689">
        <w:rPr>
          <w:rFonts w:ascii="Times New Roman" w:eastAsia="Times New Roman" w:hAnsi="Times New Roman" w:cs="Times New Roman"/>
          <w:sz w:val="24"/>
          <w:szCs w:val="24"/>
          <w:lang w:val="hr-BA"/>
        </w:rPr>
        <w:t>Ured</w:t>
      </w:r>
      <w:r w:rsidR="000A1689">
        <w:rPr>
          <w:rFonts w:ascii="Times New Roman" w:eastAsia="Times New Roman" w:hAnsi="Times New Roman" w:cs="Times New Roman"/>
          <w:sz w:val="24"/>
          <w:szCs w:val="24"/>
          <w:lang w:val="hr-BA"/>
        </w:rPr>
        <w:t>.</w:t>
      </w:r>
    </w:p>
    <w:p w14:paraId="1A562676" w14:textId="1BB61B2E" w:rsidR="000A1689" w:rsidRPr="000A1689" w:rsidRDefault="000A1689" w:rsidP="009D0E7B">
      <w:pPr>
        <w:pStyle w:val="Odlomakpopisa"/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Ured </w:t>
      </w:r>
      <w:r w:rsidR="009D0E7B">
        <w:rPr>
          <w:rFonts w:ascii="Times New Roman" w:eastAsia="Times New Roman" w:hAnsi="Times New Roman" w:cs="Times New Roman"/>
          <w:sz w:val="24"/>
          <w:szCs w:val="24"/>
          <w:lang w:val="hr-BA"/>
        </w:rPr>
        <w:t>dva puta</w:t>
      </w: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godišnje provjerava provođenje ugovorenih obveza</w:t>
      </w:r>
      <w:r w:rsidRPr="000A1689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o čemu </w:t>
      </w: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>sačinjava službenu zabilješku i odlaže u spis predmeta zahtjeva korisnika subvencioniranja.</w:t>
      </w:r>
    </w:p>
    <w:p w14:paraId="52CF23A2" w14:textId="1C1F4A92" w:rsidR="000A1689" w:rsidRPr="00F316DF" w:rsidRDefault="000A1689" w:rsidP="000A1689">
      <w:pPr>
        <w:pStyle w:val="Odlomakpopisa"/>
        <w:numPr>
          <w:ilvl w:val="0"/>
          <w:numId w:val="21"/>
        </w:numPr>
        <w:spacing w:after="0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Ured godišnje izvješćuje </w:t>
      </w:r>
      <w:r w:rsidRPr="000A1689">
        <w:rPr>
          <w:rFonts w:ascii="Times New Roman" w:eastAsia="Times New Roman" w:hAnsi="Times New Roman" w:cs="Times New Roman"/>
          <w:sz w:val="24"/>
          <w:szCs w:val="24"/>
          <w:lang w:val="hr-BA"/>
        </w:rPr>
        <w:t>Vladu Županije Posavske</w:t>
      </w: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o realizaciji financijskih sredstava namijenjenih subvencioniranju rješavanja stambenog pitanja mladih obitelji</w:t>
      </w:r>
      <w:r w:rsidRPr="000A1689">
        <w:rPr>
          <w:rFonts w:ascii="Times New Roman" w:eastAsia="Times New Roman" w:hAnsi="Times New Roman" w:cs="Times New Roman"/>
          <w:sz w:val="24"/>
          <w:szCs w:val="24"/>
          <w:lang w:val="hr-BA"/>
        </w:rPr>
        <w:t>.</w:t>
      </w:r>
    </w:p>
    <w:p w14:paraId="777C747D" w14:textId="5D37276A" w:rsidR="00F316DF" w:rsidRPr="00F316DF" w:rsidRDefault="00F316DF" w:rsidP="000A1689">
      <w:pPr>
        <w:pStyle w:val="Odlomakpopisa"/>
        <w:numPr>
          <w:ilvl w:val="0"/>
          <w:numId w:val="21"/>
        </w:numPr>
        <w:spacing w:after="0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>O uočenim nepravilnostima u provedbi ugovorenih prava i obveza ured izvješćuje Vladu.</w:t>
      </w:r>
    </w:p>
    <w:p w14:paraId="31C999AB" w14:textId="2CF52D24" w:rsidR="000A1689" w:rsidRPr="00F316DF" w:rsidRDefault="00F316DF" w:rsidP="00F316DF">
      <w:pPr>
        <w:pStyle w:val="Odlomakpopisa"/>
        <w:numPr>
          <w:ilvl w:val="0"/>
          <w:numId w:val="21"/>
        </w:numPr>
        <w:spacing w:after="0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>Za sve sporove koji nastanu u provedbi Ugovora, ukoliko ugovorne strane ne uspiju riješiti mirnim putem rješavat će se sudskim putem.</w:t>
      </w:r>
    </w:p>
    <w:p w14:paraId="40CD5725" w14:textId="77777777" w:rsidR="000A1689" w:rsidRDefault="000A1689" w:rsidP="000A16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0436D48F" w14:textId="009B772A" w:rsidR="000A1689" w:rsidRPr="00940723" w:rsidRDefault="000A1689" w:rsidP="000A16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0A1689">
        <w:rPr>
          <w:rFonts w:ascii="Times New Roman" w:hAnsi="Times New Roman" w:cs="Times New Roman"/>
          <w:b/>
          <w:sz w:val="24"/>
          <w:szCs w:val="24"/>
          <w:lang w:val="hr-BA"/>
        </w:rPr>
        <w:t>Članak 1</w:t>
      </w:r>
      <w:r w:rsidR="006416A4">
        <w:rPr>
          <w:rFonts w:ascii="Times New Roman" w:hAnsi="Times New Roman" w:cs="Times New Roman"/>
          <w:b/>
          <w:sz w:val="24"/>
          <w:szCs w:val="24"/>
          <w:lang w:val="hr-BA"/>
        </w:rPr>
        <w:t>4</w:t>
      </w:r>
      <w:r w:rsidRPr="000A1689">
        <w:rPr>
          <w:rFonts w:ascii="Times New Roman" w:hAnsi="Times New Roman" w:cs="Times New Roman"/>
          <w:b/>
          <w:sz w:val="24"/>
          <w:szCs w:val="24"/>
          <w:lang w:val="hr-BA"/>
        </w:rPr>
        <w:t>.</w:t>
      </w:r>
    </w:p>
    <w:p w14:paraId="640A656B" w14:textId="77777777" w:rsidR="0006265A" w:rsidRDefault="0006265A" w:rsidP="0006265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(Stupanje na snagu)</w:t>
      </w:r>
    </w:p>
    <w:p w14:paraId="7DE19E32" w14:textId="77777777" w:rsidR="0006265A" w:rsidRDefault="0006265A" w:rsidP="0006265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BA"/>
        </w:rPr>
      </w:pPr>
    </w:p>
    <w:p w14:paraId="537EECAF" w14:textId="77777777" w:rsidR="0006265A" w:rsidRPr="001B3082" w:rsidRDefault="0006265A" w:rsidP="0006265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1B3082">
        <w:rPr>
          <w:rFonts w:ascii="Times New Roman" w:hAnsi="Times New Roman" w:cs="Times New Roman"/>
          <w:sz w:val="24"/>
          <w:szCs w:val="24"/>
          <w:lang w:val="hr-BA"/>
        </w:rPr>
        <w:t>Ovaj Zakon stupa na snagu osmog dana od dana objavljivanja u „Narodnim novinama Županije Posavske“.</w:t>
      </w:r>
    </w:p>
    <w:p w14:paraId="1BBEEA49" w14:textId="77777777" w:rsidR="0006265A" w:rsidRDefault="0006265A" w:rsidP="0006265A">
      <w:pPr>
        <w:rPr>
          <w:rFonts w:ascii="Times New Roman" w:hAnsi="Times New Roman" w:cs="Times New Roman"/>
          <w:sz w:val="24"/>
          <w:szCs w:val="24"/>
          <w:lang w:val="hr-BA"/>
        </w:rPr>
      </w:pPr>
    </w:p>
    <w:p w14:paraId="062EBBBA" w14:textId="77777777" w:rsidR="0006265A" w:rsidRPr="00E91F09" w:rsidRDefault="0006265A" w:rsidP="000626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F09">
        <w:rPr>
          <w:rFonts w:ascii="Times New Roman" w:eastAsia="Calibri" w:hAnsi="Times New Roman" w:cs="Times New Roman"/>
          <w:sz w:val="24"/>
          <w:szCs w:val="24"/>
        </w:rPr>
        <w:t>Bosna i Hercegovina</w:t>
      </w:r>
    </w:p>
    <w:p w14:paraId="49E493CE" w14:textId="77777777" w:rsidR="0006265A" w:rsidRPr="00E91F09" w:rsidRDefault="0006265A" w:rsidP="000626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F09">
        <w:rPr>
          <w:rFonts w:ascii="Times New Roman" w:eastAsia="Calibri" w:hAnsi="Times New Roman" w:cs="Times New Roman"/>
          <w:sz w:val="24"/>
          <w:szCs w:val="24"/>
        </w:rPr>
        <w:t>Federacija Bosne i Hercegovine</w:t>
      </w:r>
    </w:p>
    <w:p w14:paraId="61071961" w14:textId="77777777" w:rsidR="0006265A" w:rsidRPr="00E91F09" w:rsidRDefault="0006265A" w:rsidP="0006265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F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ŽUPANIJA POSAVSKA                                                                  </w:t>
      </w:r>
    </w:p>
    <w:p w14:paraId="68658C61" w14:textId="77777777" w:rsidR="0006265A" w:rsidRPr="00E91F09" w:rsidRDefault="0006265A" w:rsidP="0006265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F09">
        <w:rPr>
          <w:rFonts w:ascii="Times New Roman" w:eastAsia="Calibri" w:hAnsi="Times New Roman" w:cs="Times New Roman"/>
          <w:b/>
          <w:bCs/>
          <w:sz w:val="24"/>
          <w:szCs w:val="24"/>
        </w:rPr>
        <w:t>SKUPŠTINA</w:t>
      </w:r>
    </w:p>
    <w:p w14:paraId="1AC765E5" w14:textId="77777777" w:rsidR="0006265A" w:rsidRPr="00E91F09" w:rsidRDefault="0006265A" w:rsidP="0006265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E9CB0F2" w14:textId="54550231" w:rsidR="0006265A" w:rsidRPr="00E91F09" w:rsidRDefault="0006265A" w:rsidP="000626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F09">
        <w:rPr>
          <w:rFonts w:ascii="Times New Roman" w:eastAsia="Calibri" w:hAnsi="Times New Roman" w:cs="Times New Roman"/>
          <w:sz w:val="24"/>
          <w:szCs w:val="24"/>
        </w:rPr>
        <w:t>Broj: 01 - 02 -      /</w:t>
      </w:r>
      <w:r w:rsidR="00F316DF">
        <w:rPr>
          <w:rFonts w:ascii="Times New Roman" w:eastAsia="Calibri" w:hAnsi="Times New Roman" w:cs="Times New Roman"/>
          <w:sz w:val="24"/>
          <w:szCs w:val="24"/>
        </w:rPr>
        <w:t>20</w:t>
      </w:r>
      <w:r w:rsidRPr="00E91F0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F3F601A" w14:textId="3BE2CC4C" w:rsidR="0006265A" w:rsidRDefault="0006265A" w:rsidP="00087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E91F09">
        <w:rPr>
          <w:rFonts w:ascii="Times New Roman" w:eastAsia="Calibri" w:hAnsi="Times New Roman" w:cs="Times New Roman"/>
          <w:sz w:val="24"/>
          <w:szCs w:val="24"/>
        </w:rPr>
        <w:t>Domaljevac</w:t>
      </w:r>
      <w:r>
        <w:rPr>
          <w:rFonts w:ascii="Times New Roman" w:eastAsia="Calibri" w:hAnsi="Times New Roman" w:cs="Times New Roman"/>
          <w:sz w:val="24"/>
          <w:szCs w:val="24"/>
        </w:rPr>
        <w:t xml:space="preserve">,       </w:t>
      </w:r>
      <w:r w:rsidRPr="00E91F09">
        <w:rPr>
          <w:rFonts w:ascii="Times New Roman" w:eastAsia="Calibri" w:hAnsi="Times New Roman" w:cs="Times New Roman"/>
          <w:sz w:val="24"/>
          <w:szCs w:val="24"/>
        </w:rPr>
        <w:t>.20</w:t>
      </w:r>
      <w:r w:rsidR="00F316DF">
        <w:rPr>
          <w:rFonts w:ascii="Times New Roman" w:eastAsia="Calibri" w:hAnsi="Times New Roman" w:cs="Times New Roman"/>
          <w:sz w:val="24"/>
          <w:szCs w:val="24"/>
        </w:rPr>
        <w:t>20.</w:t>
      </w:r>
      <w:r w:rsidRPr="00E91F09">
        <w:rPr>
          <w:rFonts w:ascii="Times New Roman" w:eastAsia="Calibri" w:hAnsi="Times New Roman" w:cs="Times New Roman"/>
          <w:sz w:val="24"/>
          <w:szCs w:val="24"/>
        </w:rPr>
        <w:t xml:space="preserve"> godine</w:t>
      </w:r>
    </w:p>
    <w:p w14:paraId="5D568309" w14:textId="77777777" w:rsidR="0006265A" w:rsidRPr="00E91F09" w:rsidRDefault="0006265A" w:rsidP="0006265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F09">
        <w:rPr>
          <w:rFonts w:ascii="Times New Roman" w:eastAsia="Calibri" w:hAnsi="Times New Roman" w:cs="Times New Roman"/>
          <w:b/>
          <w:bCs/>
          <w:sz w:val="24"/>
          <w:szCs w:val="24"/>
        </w:rPr>
        <w:t>Predsjednik</w:t>
      </w:r>
    </w:p>
    <w:p w14:paraId="5AEDD5F2" w14:textId="77777777" w:rsidR="0006265A" w:rsidRPr="00E91F09" w:rsidRDefault="0006265A" w:rsidP="0006265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1359168" w14:textId="77777777" w:rsidR="0006265A" w:rsidRPr="00E91F09" w:rsidRDefault="0006265A" w:rsidP="0006265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F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Blaž Župarić</w:t>
      </w:r>
      <w:bookmarkEnd w:id="0"/>
    </w:p>
    <w:sectPr w:rsidR="0006265A" w:rsidRPr="00E91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93008" w14:textId="77777777" w:rsidR="00ED29FF" w:rsidRDefault="00ED29FF" w:rsidP="00480083">
      <w:pPr>
        <w:spacing w:after="0" w:line="240" w:lineRule="auto"/>
      </w:pPr>
      <w:r>
        <w:separator/>
      </w:r>
    </w:p>
  </w:endnote>
  <w:endnote w:type="continuationSeparator" w:id="0">
    <w:p w14:paraId="20E71889" w14:textId="77777777" w:rsidR="00ED29FF" w:rsidRDefault="00ED29FF" w:rsidP="00480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D3163" w14:textId="77777777" w:rsidR="00ED29FF" w:rsidRDefault="00ED29FF" w:rsidP="00480083">
      <w:pPr>
        <w:spacing w:after="0" w:line="240" w:lineRule="auto"/>
      </w:pPr>
      <w:r>
        <w:separator/>
      </w:r>
    </w:p>
  </w:footnote>
  <w:footnote w:type="continuationSeparator" w:id="0">
    <w:p w14:paraId="79B919CA" w14:textId="77777777" w:rsidR="00ED29FF" w:rsidRDefault="00ED29FF" w:rsidP="00480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13D0B"/>
    <w:multiLevelType w:val="hybridMultilevel"/>
    <w:tmpl w:val="CDD8812A"/>
    <w:lvl w:ilvl="0" w:tplc="B9383F2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364" w:hanging="360"/>
      </w:pPr>
    </w:lvl>
    <w:lvl w:ilvl="2" w:tplc="101A001B" w:tentative="1">
      <w:start w:val="1"/>
      <w:numFmt w:val="lowerRoman"/>
      <w:lvlText w:val="%3."/>
      <w:lvlJc w:val="right"/>
      <w:pPr>
        <w:ind w:left="2084" w:hanging="180"/>
      </w:pPr>
    </w:lvl>
    <w:lvl w:ilvl="3" w:tplc="101A000F" w:tentative="1">
      <w:start w:val="1"/>
      <w:numFmt w:val="decimal"/>
      <w:lvlText w:val="%4."/>
      <w:lvlJc w:val="left"/>
      <w:pPr>
        <w:ind w:left="2804" w:hanging="360"/>
      </w:pPr>
    </w:lvl>
    <w:lvl w:ilvl="4" w:tplc="101A0019" w:tentative="1">
      <w:start w:val="1"/>
      <w:numFmt w:val="lowerLetter"/>
      <w:lvlText w:val="%5."/>
      <w:lvlJc w:val="left"/>
      <w:pPr>
        <w:ind w:left="3524" w:hanging="360"/>
      </w:pPr>
    </w:lvl>
    <w:lvl w:ilvl="5" w:tplc="101A001B" w:tentative="1">
      <w:start w:val="1"/>
      <w:numFmt w:val="lowerRoman"/>
      <w:lvlText w:val="%6."/>
      <w:lvlJc w:val="right"/>
      <w:pPr>
        <w:ind w:left="4244" w:hanging="180"/>
      </w:pPr>
    </w:lvl>
    <w:lvl w:ilvl="6" w:tplc="101A000F" w:tentative="1">
      <w:start w:val="1"/>
      <w:numFmt w:val="decimal"/>
      <w:lvlText w:val="%7."/>
      <w:lvlJc w:val="left"/>
      <w:pPr>
        <w:ind w:left="4964" w:hanging="360"/>
      </w:pPr>
    </w:lvl>
    <w:lvl w:ilvl="7" w:tplc="101A0019" w:tentative="1">
      <w:start w:val="1"/>
      <w:numFmt w:val="lowerLetter"/>
      <w:lvlText w:val="%8."/>
      <w:lvlJc w:val="left"/>
      <w:pPr>
        <w:ind w:left="5684" w:hanging="360"/>
      </w:pPr>
    </w:lvl>
    <w:lvl w:ilvl="8" w:tplc="10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A753B5"/>
    <w:multiLevelType w:val="hybridMultilevel"/>
    <w:tmpl w:val="7DEE7AEC"/>
    <w:lvl w:ilvl="0" w:tplc="4A7AA1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835B8"/>
    <w:multiLevelType w:val="hybridMultilevel"/>
    <w:tmpl w:val="A5205486"/>
    <w:lvl w:ilvl="0" w:tplc="1EFCF69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5F7DA5"/>
    <w:multiLevelType w:val="hybridMultilevel"/>
    <w:tmpl w:val="E204364C"/>
    <w:lvl w:ilvl="0" w:tplc="F87093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7764C"/>
    <w:multiLevelType w:val="hybridMultilevel"/>
    <w:tmpl w:val="055E6104"/>
    <w:lvl w:ilvl="0" w:tplc="51F22B8E">
      <w:start w:val="1"/>
      <w:numFmt w:val="decimal"/>
      <w:lvlText w:val="(%1)"/>
      <w:lvlJc w:val="left"/>
      <w:pPr>
        <w:ind w:left="3905" w:hanging="360"/>
      </w:pPr>
      <w:rPr>
        <w:rFonts w:hint="default"/>
        <w:b w:val="0"/>
        <w:bCs w:val="0"/>
      </w:rPr>
    </w:lvl>
    <w:lvl w:ilvl="1" w:tplc="101A0019" w:tentative="1">
      <w:start w:val="1"/>
      <w:numFmt w:val="lowerLetter"/>
      <w:lvlText w:val="%2."/>
      <w:lvlJc w:val="left"/>
      <w:pPr>
        <w:ind w:left="4625" w:hanging="360"/>
      </w:pPr>
    </w:lvl>
    <w:lvl w:ilvl="2" w:tplc="101A001B" w:tentative="1">
      <w:start w:val="1"/>
      <w:numFmt w:val="lowerRoman"/>
      <w:lvlText w:val="%3."/>
      <w:lvlJc w:val="right"/>
      <w:pPr>
        <w:ind w:left="5345" w:hanging="180"/>
      </w:pPr>
    </w:lvl>
    <w:lvl w:ilvl="3" w:tplc="101A000F" w:tentative="1">
      <w:start w:val="1"/>
      <w:numFmt w:val="decimal"/>
      <w:lvlText w:val="%4."/>
      <w:lvlJc w:val="left"/>
      <w:pPr>
        <w:ind w:left="6065" w:hanging="360"/>
      </w:pPr>
    </w:lvl>
    <w:lvl w:ilvl="4" w:tplc="101A0019" w:tentative="1">
      <w:start w:val="1"/>
      <w:numFmt w:val="lowerLetter"/>
      <w:lvlText w:val="%5."/>
      <w:lvlJc w:val="left"/>
      <w:pPr>
        <w:ind w:left="6785" w:hanging="360"/>
      </w:pPr>
    </w:lvl>
    <w:lvl w:ilvl="5" w:tplc="101A001B" w:tentative="1">
      <w:start w:val="1"/>
      <w:numFmt w:val="lowerRoman"/>
      <w:lvlText w:val="%6."/>
      <w:lvlJc w:val="right"/>
      <w:pPr>
        <w:ind w:left="7505" w:hanging="180"/>
      </w:pPr>
    </w:lvl>
    <w:lvl w:ilvl="6" w:tplc="101A000F" w:tentative="1">
      <w:start w:val="1"/>
      <w:numFmt w:val="decimal"/>
      <w:lvlText w:val="%7."/>
      <w:lvlJc w:val="left"/>
      <w:pPr>
        <w:ind w:left="8225" w:hanging="360"/>
      </w:pPr>
    </w:lvl>
    <w:lvl w:ilvl="7" w:tplc="101A0019" w:tentative="1">
      <w:start w:val="1"/>
      <w:numFmt w:val="lowerLetter"/>
      <w:lvlText w:val="%8."/>
      <w:lvlJc w:val="left"/>
      <w:pPr>
        <w:ind w:left="8945" w:hanging="360"/>
      </w:pPr>
    </w:lvl>
    <w:lvl w:ilvl="8" w:tplc="101A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5" w15:restartNumberingAfterBreak="0">
    <w:nsid w:val="1A0154A6"/>
    <w:multiLevelType w:val="hybridMultilevel"/>
    <w:tmpl w:val="DCE6125E"/>
    <w:lvl w:ilvl="0" w:tplc="093ECE3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E1F8A"/>
    <w:multiLevelType w:val="hybridMultilevel"/>
    <w:tmpl w:val="B6240D22"/>
    <w:lvl w:ilvl="0" w:tplc="784693E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364" w:hanging="360"/>
      </w:pPr>
    </w:lvl>
    <w:lvl w:ilvl="2" w:tplc="101A001B" w:tentative="1">
      <w:start w:val="1"/>
      <w:numFmt w:val="lowerRoman"/>
      <w:lvlText w:val="%3."/>
      <w:lvlJc w:val="right"/>
      <w:pPr>
        <w:ind w:left="2084" w:hanging="180"/>
      </w:pPr>
    </w:lvl>
    <w:lvl w:ilvl="3" w:tplc="101A000F" w:tentative="1">
      <w:start w:val="1"/>
      <w:numFmt w:val="decimal"/>
      <w:lvlText w:val="%4."/>
      <w:lvlJc w:val="left"/>
      <w:pPr>
        <w:ind w:left="2804" w:hanging="360"/>
      </w:pPr>
    </w:lvl>
    <w:lvl w:ilvl="4" w:tplc="101A0019" w:tentative="1">
      <w:start w:val="1"/>
      <w:numFmt w:val="lowerLetter"/>
      <w:lvlText w:val="%5."/>
      <w:lvlJc w:val="left"/>
      <w:pPr>
        <w:ind w:left="3524" w:hanging="360"/>
      </w:pPr>
    </w:lvl>
    <w:lvl w:ilvl="5" w:tplc="101A001B" w:tentative="1">
      <w:start w:val="1"/>
      <w:numFmt w:val="lowerRoman"/>
      <w:lvlText w:val="%6."/>
      <w:lvlJc w:val="right"/>
      <w:pPr>
        <w:ind w:left="4244" w:hanging="180"/>
      </w:pPr>
    </w:lvl>
    <w:lvl w:ilvl="6" w:tplc="101A000F" w:tentative="1">
      <w:start w:val="1"/>
      <w:numFmt w:val="decimal"/>
      <w:lvlText w:val="%7."/>
      <w:lvlJc w:val="left"/>
      <w:pPr>
        <w:ind w:left="4964" w:hanging="360"/>
      </w:pPr>
    </w:lvl>
    <w:lvl w:ilvl="7" w:tplc="101A0019" w:tentative="1">
      <w:start w:val="1"/>
      <w:numFmt w:val="lowerLetter"/>
      <w:lvlText w:val="%8."/>
      <w:lvlJc w:val="left"/>
      <w:pPr>
        <w:ind w:left="5684" w:hanging="360"/>
      </w:pPr>
    </w:lvl>
    <w:lvl w:ilvl="8" w:tplc="10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2024061"/>
    <w:multiLevelType w:val="hybridMultilevel"/>
    <w:tmpl w:val="A70A9C92"/>
    <w:lvl w:ilvl="0" w:tplc="BC9C4D16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56141"/>
    <w:multiLevelType w:val="hybridMultilevel"/>
    <w:tmpl w:val="811477F0"/>
    <w:lvl w:ilvl="0" w:tplc="07C685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543E3"/>
    <w:multiLevelType w:val="hybridMultilevel"/>
    <w:tmpl w:val="4B7438F8"/>
    <w:lvl w:ilvl="0" w:tplc="09A4445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647" w:hanging="360"/>
      </w:pPr>
    </w:lvl>
    <w:lvl w:ilvl="2" w:tplc="101A001B" w:tentative="1">
      <w:start w:val="1"/>
      <w:numFmt w:val="lowerRoman"/>
      <w:lvlText w:val="%3."/>
      <w:lvlJc w:val="right"/>
      <w:pPr>
        <w:ind w:left="2367" w:hanging="180"/>
      </w:pPr>
    </w:lvl>
    <w:lvl w:ilvl="3" w:tplc="101A000F" w:tentative="1">
      <w:start w:val="1"/>
      <w:numFmt w:val="decimal"/>
      <w:lvlText w:val="%4."/>
      <w:lvlJc w:val="left"/>
      <w:pPr>
        <w:ind w:left="3087" w:hanging="360"/>
      </w:pPr>
    </w:lvl>
    <w:lvl w:ilvl="4" w:tplc="101A0019" w:tentative="1">
      <w:start w:val="1"/>
      <w:numFmt w:val="lowerLetter"/>
      <w:lvlText w:val="%5."/>
      <w:lvlJc w:val="left"/>
      <w:pPr>
        <w:ind w:left="3807" w:hanging="360"/>
      </w:pPr>
    </w:lvl>
    <w:lvl w:ilvl="5" w:tplc="101A001B" w:tentative="1">
      <w:start w:val="1"/>
      <w:numFmt w:val="lowerRoman"/>
      <w:lvlText w:val="%6."/>
      <w:lvlJc w:val="right"/>
      <w:pPr>
        <w:ind w:left="4527" w:hanging="180"/>
      </w:pPr>
    </w:lvl>
    <w:lvl w:ilvl="6" w:tplc="101A000F" w:tentative="1">
      <w:start w:val="1"/>
      <w:numFmt w:val="decimal"/>
      <w:lvlText w:val="%7."/>
      <w:lvlJc w:val="left"/>
      <w:pPr>
        <w:ind w:left="5247" w:hanging="360"/>
      </w:pPr>
    </w:lvl>
    <w:lvl w:ilvl="7" w:tplc="101A0019" w:tentative="1">
      <w:start w:val="1"/>
      <w:numFmt w:val="lowerLetter"/>
      <w:lvlText w:val="%8."/>
      <w:lvlJc w:val="left"/>
      <w:pPr>
        <w:ind w:left="5967" w:hanging="360"/>
      </w:pPr>
    </w:lvl>
    <w:lvl w:ilvl="8" w:tplc="10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58D0DD4"/>
    <w:multiLevelType w:val="hybridMultilevel"/>
    <w:tmpl w:val="8206ABFC"/>
    <w:lvl w:ilvl="0" w:tplc="E5662194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06792"/>
    <w:multiLevelType w:val="hybridMultilevel"/>
    <w:tmpl w:val="90B265CC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91570"/>
    <w:multiLevelType w:val="hybridMultilevel"/>
    <w:tmpl w:val="13EA4AF4"/>
    <w:lvl w:ilvl="0" w:tplc="3A6A65C8">
      <w:start w:val="1"/>
      <w:numFmt w:val="decimal"/>
      <w:lvlText w:val="(%1)"/>
      <w:lvlJc w:val="left"/>
      <w:pPr>
        <w:ind w:left="2771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52E9D"/>
    <w:multiLevelType w:val="hybridMultilevel"/>
    <w:tmpl w:val="F1B8E75C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36463"/>
    <w:multiLevelType w:val="hybridMultilevel"/>
    <w:tmpl w:val="F7FE4CEC"/>
    <w:lvl w:ilvl="0" w:tplc="40FEAE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54228"/>
    <w:multiLevelType w:val="hybridMultilevel"/>
    <w:tmpl w:val="7CA41CC6"/>
    <w:lvl w:ilvl="0" w:tplc="3C46D2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506" w:hanging="360"/>
      </w:pPr>
    </w:lvl>
    <w:lvl w:ilvl="2" w:tplc="101A001B" w:tentative="1">
      <w:start w:val="1"/>
      <w:numFmt w:val="lowerRoman"/>
      <w:lvlText w:val="%3."/>
      <w:lvlJc w:val="right"/>
      <w:pPr>
        <w:ind w:left="2226" w:hanging="180"/>
      </w:pPr>
    </w:lvl>
    <w:lvl w:ilvl="3" w:tplc="101A000F" w:tentative="1">
      <w:start w:val="1"/>
      <w:numFmt w:val="decimal"/>
      <w:lvlText w:val="%4."/>
      <w:lvlJc w:val="left"/>
      <w:pPr>
        <w:ind w:left="2946" w:hanging="360"/>
      </w:pPr>
    </w:lvl>
    <w:lvl w:ilvl="4" w:tplc="101A0019" w:tentative="1">
      <w:start w:val="1"/>
      <w:numFmt w:val="lowerLetter"/>
      <w:lvlText w:val="%5."/>
      <w:lvlJc w:val="left"/>
      <w:pPr>
        <w:ind w:left="3666" w:hanging="360"/>
      </w:pPr>
    </w:lvl>
    <w:lvl w:ilvl="5" w:tplc="101A001B" w:tentative="1">
      <w:start w:val="1"/>
      <w:numFmt w:val="lowerRoman"/>
      <w:lvlText w:val="%6."/>
      <w:lvlJc w:val="right"/>
      <w:pPr>
        <w:ind w:left="4386" w:hanging="180"/>
      </w:pPr>
    </w:lvl>
    <w:lvl w:ilvl="6" w:tplc="101A000F" w:tentative="1">
      <w:start w:val="1"/>
      <w:numFmt w:val="decimal"/>
      <w:lvlText w:val="%7."/>
      <w:lvlJc w:val="left"/>
      <w:pPr>
        <w:ind w:left="5106" w:hanging="360"/>
      </w:pPr>
    </w:lvl>
    <w:lvl w:ilvl="7" w:tplc="101A0019" w:tentative="1">
      <w:start w:val="1"/>
      <w:numFmt w:val="lowerLetter"/>
      <w:lvlText w:val="%8."/>
      <w:lvlJc w:val="left"/>
      <w:pPr>
        <w:ind w:left="5826" w:hanging="360"/>
      </w:pPr>
    </w:lvl>
    <w:lvl w:ilvl="8" w:tplc="10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CB35D5F"/>
    <w:multiLevelType w:val="hybridMultilevel"/>
    <w:tmpl w:val="502C119E"/>
    <w:lvl w:ilvl="0" w:tplc="48600B14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799511AC"/>
    <w:multiLevelType w:val="hybridMultilevel"/>
    <w:tmpl w:val="5596DC32"/>
    <w:lvl w:ilvl="0" w:tplc="21E80DC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C6C1B"/>
    <w:multiLevelType w:val="hybridMultilevel"/>
    <w:tmpl w:val="E912D57E"/>
    <w:lvl w:ilvl="0" w:tplc="B8D436F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364" w:hanging="360"/>
      </w:pPr>
    </w:lvl>
    <w:lvl w:ilvl="2" w:tplc="101A001B" w:tentative="1">
      <w:start w:val="1"/>
      <w:numFmt w:val="lowerRoman"/>
      <w:lvlText w:val="%3."/>
      <w:lvlJc w:val="right"/>
      <w:pPr>
        <w:ind w:left="2084" w:hanging="180"/>
      </w:pPr>
    </w:lvl>
    <w:lvl w:ilvl="3" w:tplc="101A000F" w:tentative="1">
      <w:start w:val="1"/>
      <w:numFmt w:val="decimal"/>
      <w:lvlText w:val="%4."/>
      <w:lvlJc w:val="left"/>
      <w:pPr>
        <w:ind w:left="2804" w:hanging="360"/>
      </w:pPr>
    </w:lvl>
    <w:lvl w:ilvl="4" w:tplc="101A0019" w:tentative="1">
      <w:start w:val="1"/>
      <w:numFmt w:val="lowerLetter"/>
      <w:lvlText w:val="%5."/>
      <w:lvlJc w:val="left"/>
      <w:pPr>
        <w:ind w:left="3524" w:hanging="360"/>
      </w:pPr>
    </w:lvl>
    <w:lvl w:ilvl="5" w:tplc="101A001B" w:tentative="1">
      <w:start w:val="1"/>
      <w:numFmt w:val="lowerRoman"/>
      <w:lvlText w:val="%6."/>
      <w:lvlJc w:val="right"/>
      <w:pPr>
        <w:ind w:left="4244" w:hanging="180"/>
      </w:pPr>
    </w:lvl>
    <w:lvl w:ilvl="6" w:tplc="101A000F" w:tentative="1">
      <w:start w:val="1"/>
      <w:numFmt w:val="decimal"/>
      <w:lvlText w:val="%7."/>
      <w:lvlJc w:val="left"/>
      <w:pPr>
        <w:ind w:left="4964" w:hanging="360"/>
      </w:pPr>
    </w:lvl>
    <w:lvl w:ilvl="7" w:tplc="101A0019" w:tentative="1">
      <w:start w:val="1"/>
      <w:numFmt w:val="lowerLetter"/>
      <w:lvlText w:val="%8."/>
      <w:lvlJc w:val="left"/>
      <w:pPr>
        <w:ind w:left="5684" w:hanging="360"/>
      </w:pPr>
    </w:lvl>
    <w:lvl w:ilvl="8" w:tplc="10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B3E52CA"/>
    <w:multiLevelType w:val="hybridMultilevel"/>
    <w:tmpl w:val="634024CA"/>
    <w:lvl w:ilvl="0" w:tplc="04F6BF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506" w:hanging="360"/>
      </w:pPr>
    </w:lvl>
    <w:lvl w:ilvl="2" w:tplc="101A001B" w:tentative="1">
      <w:start w:val="1"/>
      <w:numFmt w:val="lowerRoman"/>
      <w:lvlText w:val="%3."/>
      <w:lvlJc w:val="right"/>
      <w:pPr>
        <w:ind w:left="2226" w:hanging="180"/>
      </w:pPr>
    </w:lvl>
    <w:lvl w:ilvl="3" w:tplc="101A000F" w:tentative="1">
      <w:start w:val="1"/>
      <w:numFmt w:val="decimal"/>
      <w:lvlText w:val="%4."/>
      <w:lvlJc w:val="left"/>
      <w:pPr>
        <w:ind w:left="2946" w:hanging="360"/>
      </w:pPr>
    </w:lvl>
    <w:lvl w:ilvl="4" w:tplc="101A0019" w:tentative="1">
      <w:start w:val="1"/>
      <w:numFmt w:val="lowerLetter"/>
      <w:lvlText w:val="%5."/>
      <w:lvlJc w:val="left"/>
      <w:pPr>
        <w:ind w:left="3666" w:hanging="360"/>
      </w:pPr>
    </w:lvl>
    <w:lvl w:ilvl="5" w:tplc="101A001B" w:tentative="1">
      <w:start w:val="1"/>
      <w:numFmt w:val="lowerRoman"/>
      <w:lvlText w:val="%6."/>
      <w:lvlJc w:val="right"/>
      <w:pPr>
        <w:ind w:left="4386" w:hanging="180"/>
      </w:pPr>
    </w:lvl>
    <w:lvl w:ilvl="6" w:tplc="101A000F" w:tentative="1">
      <w:start w:val="1"/>
      <w:numFmt w:val="decimal"/>
      <w:lvlText w:val="%7."/>
      <w:lvlJc w:val="left"/>
      <w:pPr>
        <w:ind w:left="5106" w:hanging="360"/>
      </w:pPr>
    </w:lvl>
    <w:lvl w:ilvl="7" w:tplc="101A0019" w:tentative="1">
      <w:start w:val="1"/>
      <w:numFmt w:val="lowerLetter"/>
      <w:lvlText w:val="%8."/>
      <w:lvlJc w:val="left"/>
      <w:pPr>
        <w:ind w:left="5826" w:hanging="360"/>
      </w:pPr>
    </w:lvl>
    <w:lvl w:ilvl="8" w:tplc="10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B7A46CC"/>
    <w:multiLevelType w:val="hybridMultilevel"/>
    <w:tmpl w:val="F62EECF8"/>
    <w:lvl w:ilvl="0" w:tplc="D602C0A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364" w:hanging="360"/>
      </w:pPr>
    </w:lvl>
    <w:lvl w:ilvl="2" w:tplc="101A001B" w:tentative="1">
      <w:start w:val="1"/>
      <w:numFmt w:val="lowerRoman"/>
      <w:lvlText w:val="%3."/>
      <w:lvlJc w:val="right"/>
      <w:pPr>
        <w:ind w:left="2084" w:hanging="180"/>
      </w:pPr>
    </w:lvl>
    <w:lvl w:ilvl="3" w:tplc="101A000F" w:tentative="1">
      <w:start w:val="1"/>
      <w:numFmt w:val="decimal"/>
      <w:lvlText w:val="%4."/>
      <w:lvlJc w:val="left"/>
      <w:pPr>
        <w:ind w:left="2804" w:hanging="360"/>
      </w:pPr>
    </w:lvl>
    <w:lvl w:ilvl="4" w:tplc="101A0019" w:tentative="1">
      <w:start w:val="1"/>
      <w:numFmt w:val="lowerLetter"/>
      <w:lvlText w:val="%5."/>
      <w:lvlJc w:val="left"/>
      <w:pPr>
        <w:ind w:left="3524" w:hanging="360"/>
      </w:pPr>
    </w:lvl>
    <w:lvl w:ilvl="5" w:tplc="101A001B" w:tentative="1">
      <w:start w:val="1"/>
      <w:numFmt w:val="lowerRoman"/>
      <w:lvlText w:val="%6."/>
      <w:lvlJc w:val="right"/>
      <w:pPr>
        <w:ind w:left="4244" w:hanging="180"/>
      </w:pPr>
    </w:lvl>
    <w:lvl w:ilvl="6" w:tplc="101A000F" w:tentative="1">
      <w:start w:val="1"/>
      <w:numFmt w:val="decimal"/>
      <w:lvlText w:val="%7."/>
      <w:lvlJc w:val="left"/>
      <w:pPr>
        <w:ind w:left="4964" w:hanging="360"/>
      </w:pPr>
    </w:lvl>
    <w:lvl w:ilvl="7" w:tplc="101A0019" w:tentative="1">
      <w:start w:val="1"/>
      <w:numFmt w:val="lowerLetter"/>
      <w:lvlText w:val="%8."/>
      <w:lvlJc w:val="left"/>
      <w:pPr>
        <w:ind w:left="5684" w:hanging="360"/>
      </w:pPr>
    </w:lvl>
    <w:lvl w:ilvl="8" w:tplc="10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12"/>
  </w:num>
  <w:num w:numId="5">
    <w:abstractNumId w:val="11"/>
  </w:num>
  <w:num w:numId="6">
    <w:abstractNumId w:val="13"/>
  </w:num>
  <w:num w:numId="7">
    <w:abstractNumId w:val="0"/>
  </w:num>
  <w:num w:numId="8">
    <w:abstractNumId w:val="5"/>
  </w:num>
  <w:num w:numId="9">
    <w:abstractNumId w:val="15"/>
  </w:num>
  <w:num w:numId="10">
    <w:abstractNumId w:val="1"/>
  </w:num>
  <w:num w:numId="11">
    <w:abstractNumId w:val="6"/>
  </w:num>
  <w:num w:numId="12">
    <w:abstractNumId w:val="9"/>
  </w:num>
  <w:num w:numId="13">
    <w:abstractNumId w:val="2"/>
  </w:num>
  <w:num w:numId="14">
    <w:abstractNumId w:val="4"/>
  </w:num>
  <w:num w:numId="15">
    <w:abstractNumId w:val="18"/>
  </w:num>
  <w:num w:numId="16">
    <w:abstractNumId w:val="20"/>
  </w:num>
  <w:num w:numId="17">
    <w:abstractNumId w:val="8"/>
  </w:num>
  <w:num w:numId="18">
    <w:abstractNumId w:val="19"/>
  </w:num>
  <w:num w:numId="19">
    <w:abstractNumId w:val="3"/>
  </w:num>
  <w:num w:numId="20">
    <w:abstractNumId w:val="16"/>
  </w:num>
  <w:num w:numId="21">
    <w:abstractNumId w:val="17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E40"/>
    <w:rsid w:val="00007618"/>
    <w:rsid w:val="00010217"/>
    <w:rsid w:val="0006265A"/>
    <w:rsid w:val="000626D0"/>
    <w:rsid w:val="000708E6"/>
    <w:rsid w:val="00074EA8"/>
    <w:rsid w:val="00086BC3"/>
    <w:rsid w:val="0008770E"/>
    <w:rsid w:val="00095D82"/>
    <w:rsid w:val="00096FD8"/>
    <w:rsid w:val="000A1689"/>
    <w:rsid w:val="000C34D9"/>
    <w:rsid w:val="00101151"/>
    <w:rsid w:val="00106DAE"/>
    <w:rsid w:val="0010799C"/>
    <w:rsid w:val="00115255"/>
    <w:rsid w:val="00142AD7"/>
    <w:rsid w:val="001445F4"/>
    <w:rsid w:val="00146F07"/>
    <w:rsid w:val="00175A97"/>
    <w:rsid w:val="00175BC1"/>
    <w:rsid w:val="00184EDB"/>
    <w:rsid w:val="00190B09"/>
    <w:rsid w:val="001949B1"/>
    <w:rsid w:val="001957AB"/>
    <w:rsid w:val="001963C0"/>
    <w:rsid w:val="001B1EF2"/>
    <w:rsid w:val="001F29DE"/>
    <w:rsid w:val="002126CC"/>
    <w:rsid w:val="00215D41"/>
    <w:rsid w:val="002209D9"/>
    <w:rsid w:val="00272CD6"/>
    <w:rsid w:val="002A4602"/>
    <w:rsid w:val="002D1C55"/>
    <w:rsid w:val="002E5C3C"/>
    <w:rsid w:val="00305EBC"/>
    <w:rsid w:val="0031156A"/>
    <w:rsid w:val="003143DD"/>
    <w:rsid w:val="003201DB"/>
    <w:rsid w:val="0033190D"/>
    <w:rsid w:val="00345BD6"/>
    <w:rsid w:val="00350207"/>
    <w:rsid w:val="00364EA5"/>
    <w:rsid w:val="00381C9A"/>
    <w:rsid w:val="003848BB"/>
    <w:rsid w:val="0038586B"/>
    <w:rsid w:val="003C0E18"/>
    <w:rsid w:val="003D17C7"/>
    <w:rsid w:val="003D7F1A"/>
    <w:rsid w:val="00402DC5"/>
    <w:rsid w:val="00403A5C"/>
    <w:rsid w:val="00412577"/>
    <w:rsid w:val="004179F6"/>
    <w:rsid w:val="004314C1"/>
    <w:rsid w:val="004357B5"/>
    <w:rsid w:val="004416B8"/>
    <w:rsid w:val="004422EF"/>
    <w:rsid w:val="00457F13"/>
    <w:rsid w:val="00475F76"/>
    <w:rsid w:val="00480083"/>
    <w:rsid w:val="00482004"/>
    <w:rsid w:val="004844A5"/>
    <w:rsid w:val="004942C3"/>
    <w:rsid w:val="004C3CF5"/>
    <w:rsid w:val="004F25A5"/>
    <w:rsid w:val="00503200"/>
    <w:rsid w:val="00523787"/>
    <w:rsid w:val="005319E9"/>
    <w:rsid w:val="005365BD"/>
    <w:rsid w:val="005434C3"/>
    <w:rsid w:val="00554A5F"/>
    <w:rsid w:val="00567DFC"/>
    <w:rsid w:val="00573B9C"/>
    <w:rsid w:val="00577D60"/>
    <w:rsid w:val="00585D47"/>
    <w:rsid w:val="00592655"/>
    <w:rsid w:val="005D6F7A"/>
    <w:rsid w:val="005E45B8"/>
    <w:rsid w:val="005F2102"/>
    <w:rsid w:val="006015FD"/>
    <w:rsid w:val="00604965"/>
    <w:rsid w:val="00607E40"/>
    <w:rsid w:val="006109D5"/>
    <w:rsid w:val="0061687B"/>
    <w:rsid w:val="00620EC9"/>
    <w:rsid w:val="00627143"/>
    <w:rsid w:val="00632048"/>
    <w:rsid w:val="00636338"/>
    <w:rsid w:val="006369D0"/>
    <w:rsid w:val="006416A4"/>
    <w:rsid w:val="00644C6E"/>
    <w:rsid w:val="00644F32"/>
    <w:rsid w:val="00665249"/>
    <w:rsid w:val="006B6945"/>
    <w:rsid w:val="006B74FB"/>
    <w:rsid w:val="006D731F"/>
    <w:rsid w:val="006E2E57"/>
    <w:rsid w:val="007039F4"/>
    <w:rsid w:val="007066D4"/>
    <w:rsid w:val="00723E33"/>
    <w:rsid w:val="00723EA4"/>
    <w:rsid w:val="00733E35"/>
    <w:rsid w:val="007357A2"/>
    <w:rsid w:val="00736D0D"/>
    <w:rsid w:val="00753A2D"/>
    <w:rsid w:val="007546CC"/>
    <w:rsid w:val="00767BCF"/>
    <w:rsid w:val="00773F92"/>
    <w:rsid w:val="0078537D"/>
    <w:rsid w:val="00792A70"/>
    <w:rsid w:val="007A4F6B"/>
    <w:rsid w:val="007B0B31"/>
    <w:rsid w:val="007B4C36"/>
    <w:rsid w:val="007C0D3D"/>
    <w:rsid w:val="007D7AFB"/>
    <w:rsid w:val="007F169B"/>
    <w:rsid w:val="007F3FB2"/>
    <w:rsid w:val="00804273"/>
    <w:rsid w:val="00815D86"/>
    <w:rsid w:val="00820E33"/>
    <w:rsid w:val="00827D0E"/>
    <w:rsid w:val="008326C3"/>
    <w:rsid w:val="00833D36"/>
    <w:rsid w:val="0084243D"/>
    <w:rsid w:val="00850098"/>
    <w:rsid w:val="008742E0"/>
    <w:rsid w:val="0089176B"/>
    <w:rsid w:val="008A02D2"/>
    <w:rsid w:val="008B0FC3"/>
    <w:rsid w:val="008C1D76"/>
    <w:rsid w:val="008D3C36"/>
    <w:rsid w:val="008E7E1D"/>
    <w:rsid w:val="00900650"/>
    <w:rsid w:val="00904992"/>
    <w:rsid w:val="00916927"/>
    <w:rsid w:val="00926D22"/>
    <w:rsid w:val="009311AE"/>
    <w:rsid w:val="0095524B"/>
    <w:rsid w:val="00960D7E"/>
    <w:rsid w:val="00964378"/>
    <w:rsid w:val="00972106"/>
    <w:rsid w:val="009810D1"/>
    <w:rsid w:val="009D0E7B"/>
    <w:rsid w:val="009D45A8"/>
    <w:rsid w:val="009E36BB"/>
    <w:rsid w:val="009F0D5E"/>
    <w:rsid w:val="009F1DD7"/>
    <w:rsid w:val="00A171B2"/>
    <w:rsid w:val="00A17E71"/>
    <w:rsid w:val="00A24E04"/>
    <w:rsid w:val="00A431F8"/>
    <w:rsid w:val="00A51698"/>
    <w:rsid w:val="00A544EC"/>
    <w:rsid w:val="00A62C63"/>
    <w:rsid w:val="00A63CE6"/>
    <w:rsid w:val="00AA2532"/>
    <w:rsid w:val="00AB7990"/>
    <w:rsid w:val="00AD2549"/>
    <w:rsid w:val="00AE3A20"/>
    <w:rsid w:val="00AF6797"/>
    <w:rsid w:val="00B02F20"/>
    <w:rsid w:val="00B06C8F"/>
    <w:rsid w:val="00B10A47"/>
    <w:rsid w:val="00B15956"/>
    <w:rsid w:val="00B2196F"/>
    <w:rsid w:val="00B26D28"/>
    <w:rsid w:val="00B370CC"/>
    <w:rsid w:val="00B37E24"/>
    <w:rsid w:val="00B474AF"/>
    <w:rsid w:val="00B47FC3"/>
    <w:rsid w:val="00B63011"/>
    <w:rsid w:val="00B82353"/>
    <w:rsid w:val="00B91946"/>
    <w:rsid w:val="00B93B8D"/>
    <w:rsid w:val="00B95D16"/>
    <w:rsid w:val="00BC3C32"/>
    <w:rsid w:val="00BC5995"/>
    <w:rsid w:val="00BC7583"/>
    <w:rsid w:val="00BE79BA"/>
    <w:rsid w:val="00BF0647"/>
    <w:rsid w:val="00C20CC3"/>
    <w:rsid w:val="00C43C2A"/>
    <w:rsid w:val="00C4646E"/>
    <w:rsid w:val="00C54F95"/>
    <w:rsid w:val="00C644E9"/>
    <w:rsid w:val="00C84F76"/>
    <w:rsid w:val="00C93785"/>
    <w:rsid w:val="00CA1B70"/>
    <w:rsid w:val="00CB5158"/>
    <w:rsid w:val="00CD7B51"/>
    <w:rsid w:val="00CE1AB0"/>
    <w:rsid w:val="00CE774B"/>
    <w:rsid w:val="00CF4FEB"/>
    <w:rsid w:val="00D01182"/>
    <w:rsid w:val="00D27A0E"/>
    <w:rsid w:val="00D66B09"/>
    <w:rsid w:val="00D66CB1"/>
    <w:rsid w:val="00D73DD5"/>
    <w:rsid w:val="00D9161C"/>
    <w:rsid w:val="00DA414E"/>
    <w:rsid w:val="00DB6E67"/>
    <w:rsid w:val="00DE20D7"/>
    <w:rsid w:val="00DE40DB"/>
    <w:rsid w:val="00E0156E"/>
    <w:rsid w:val="00E170AB"/>
    <w:rsid w:val="00E456D8"/>
    <w:rsid w:val="00E6796E"/>
    <w:rsid w:val="00E80C10"/>
    <w:rsid w:val="00E81701"/>
    <w:rsid w:val="00E90C14"/>
    <w:rsid w:val="00EB49A2"/>
    <w:rsid w:val="00ED0207"/>
    <w:rsid w:val="00ED29FF"/>
    <w:rsid w:val="00F060BC"/>
    <w:rsid w:val="00F10C94"/>
    <w:rsid w:val="00F316DF"/>
    <w:rsid w:val="00F4269F"/>
    <w:rsid w:val="00F57A23"/>
    <w:rsid w:val="00F6560D"/>
    <w:rsid w:val="00F876AA"/>
    <w:rsid w:val="00FA071B"/>
    <w:rsid w:val="00FB34E9"/>
    <w:rsid w:val="00FC522B"/>
    <w:rsid w:val="00FD1BA6"/>
    <w:rsid w:val="00FE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36537"/>
  <w15:docId w15:val="{88040298-B132-460E-8EA8-02D83AD8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098"/>
    <w:rPr>
      <w:lang w:val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81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10D1"/>
    <w:rPr>
      <w:rFonts w:ascii="Segoe UI" w:hAnsi="Segoe UI" w:cs="Segoe UI"/>
      <w:sz w:val="18"/>
      <w:szCs w:val="18"/>
      <w:lang w:val="bs-Latn-BA"/>
    </w:rPr>
  </w:style>
  <w:style w:type="paragraph" w:styleId="Odlomakpopisa">
    <w:name w:val="List Paragraph"/>
    <w:basedOn w:val="Normal"/>
    <w:uiPriority w:val="34"/>
    <w:qFormat/>
    <w:rsid w:val="00C84F76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644C6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644C6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44C6E"/>
    <w:rPr>
      <w:sz w:val="20"/>
      <w:szCs w:val="20"/>
      <w:lang w:val="bs-Latn-B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44C6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44C6E"/>
    <w:rPr>
      <w:b/>
      <w:bCs/>
      <w:sz w:val="20"/>
      <w:szCs w:val="20"/>
      <w:lang w:val="bs-Latn-BA"/>
    </w:rPr>
  </w:style>
  <w:style w:type="paragraph" w:styleId="Zaglavlje">
    <w:name w:val="header"/>
    <w:basedOn w:val="Normal"/>
    <w:link w:val="ZaglavljeChar"/>
    <w:uiPriority w:val="99"/>
    <w:unhideWhenUsed/>
    <w:rsid w:val="00480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80083"/>
    <w:rPr>
      <w:lang w:val="bs-Latn-BA"/>
    </w:rPr>
  </w:style>
  <w:style w:type="paragraph" w:styleId="Podnoje">
    <w:name w:val="footer"/>
    <w:basedOn w:val="Normal"/>
    <w:link w:val="PodnojeChar"/>
    <w:uiPriority w:val="99"/>
    <w:unhideWhenUsed/>
    <w:rsid w:val="00480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80083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4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FB44D-9650-4B55-B726-C2EDF27FC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2487</Words>
  <Characters>14178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Ministarstvo gospodarstva i prostornog uređenja</dc:creator>
  <cp:lastModifiedBy>HP</cp:lastModifiedBy>
  <cp:revision>3</cp:revision>
  <cp:lastPrinted>2020-07-07T11:08:00Z</cp:lastPrinted>
  <dcterms:created xsi:type="dcterms:W3CDTF">2020-07-07T11:10:00Z</dcterms:created>
  <dcterms:modified xsi:type="dcterms:W3CDTF">2020-10-26T12:36:00Z</dcterms:modified>
</cp:coreProperties>
</file>