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58A6" w14:textId="5F052314" w:rsidR="00AA7718" w:rsidRDefault="00AA7718" w:rsidP="00AA7718">
      <w:pPr>
        <w:ind w:firstLine="708"/>
        <w:jc w:val="both"/>
        <w:rPr>
          <w:lang w:val="hr-BA"/>
        </w:rPr>
      </w:pPr>
      <w:r>
        <w:rPr>
          <w:lang w:val="hr-BA"/>
        </w:rPr>
        <w:t xml:space="preserve">Na temelju članka 18. </w:t>
      </w:r>
      <w:r w:rsidR="00D11B67">
        <w:rPr>
          <w:lang w:val="hr-BA"/>
        </w:rPr>
        <w:t xml:space="preserve">stavka </w:t>
      </w:r>
      <w:r>
        <w:rPr>
          <w:lang w:val="hr-BA"/>
        </w:rPr>
        <w:t>1</w:t>
      </w:r>
      <w:r w:rsidR="00D11B67">
        <w:rPr>
          <w:lang w:val="hr-BA"/>
        </w:rPr>
        <w:t>.</w:t>
      </w:r>
      <w:r>
        <w:rPr>
          <w:lang w:val="hr-BA"/>
        </w:rPr>
        <w:t xml:space="preserve"> Zakona o Vladi Županije Posavske („Narodne novine Županije Posavske“, broj: 1/96, 4/96, 8/00</w:t>
      </w:r>
      <w:r w:rsidR="008B48F4">
        <w:rPr>
          <w:lang w:val="hr-BA"/>
        </w:rPr>
        <w:t>,</w:t>
      </w:r>
      <w:r>
        <w:rPr>
          <w:lang w:val="hr-BA"/>
        </w:rPr>
        <w:t xml:space="preserve"> 2/07) i članka 27.(1)8) Zakona o zaštiti i spašavanju ljudi i materijalnih dobara od prirodnih i drugih nesreća („Službene novine Federacije BiH“, broj: 39/03, 22/06</w:t>
      </w:r>
      <w:r w:rsidR="008B48F4">
        <w:rPr>
          <w:lang w:val="hr-BA"/>
        </w:rPr>
        <w:t xml:space="preserve">, </w:t>
      </w:r>
      <w:r>
        <w:rPr>
          <w:lang w:val="hr-BA"/>
        </w:rPr>
        <w:t>43/10), na prijedlog Županijskog stožera civilne zaštite Županije Posavske, Vlada Županije Posavske na _____ sjednici održanoj dana_____________ 202</w:t>
      </w:r>
      <w:r w:rsidR="008B48F4">
        <w:rPr>
          <w:lang w:val="hr-BA"/>
        </w:rPr>
        <w:t>3</w:t>
      </w:r>
      <w:r>
        <w:rPr>
          <w:lang w:val="hr-BA"/>
        </w:rPr>
        <w:t>. godine, donosi</w:t>
      </w:r>
    </w:p>
    <w:p w14:paraId="31D858A7" w14:textId="77777777" w:rsidR="00AA7718" w:rsidRDefault="00AA7718" w:rsidP="00AA7718">
      <w:pPr>
        <w:jc w:val="both"/>
        <w:rPr>
          <w:lang w:val="hr-BA"/>
        </w:rPr>
      </w:pPr>
    </w:p>
    <w:p w14:paraId="31D858A8" w14:textId="77777777" w:rsidR="00AA7718" w:rsidRPr="008B48F4" w:rsidRDefault="00AA7718" w:rsidP="00AA7718">
      <w:pPr>
        <w:jc w:val="center"/>
        <w:rPr>
          <w:bCs/>
          <w:lang w:val="hr-BA"/>
        </w:rPr>
      </w:pPr>
      <w:r w:rsidRPr="008B48F4">
        <w:rPr>
          <w:bCs/>
          <w:lang w:val="hr-BA"/>
        </w:rPr>
        <w:t>ODLUKU</w:t>
      </w:r>
    </w:p>
    <w:p w14:paraId="3DD71694" w14:textId="77777777" w:rsidR="008B48F4" w:rsidRDefault="00AA7718" w:rsidP="00AA7718">
      <w:pPr>
        <w:jc w:val="center"/>
        <w:rPr>
          <w:bCs/>
          <w:lang w:val="hr-BA"/>
        </w:rPr>
      </w:pPr>
      <w:r w:rsidRPr="008B48F4">
        <w:rPr>
          <w:bCs/>
          <w:lang w:val="hr-BA"/>
        </w:rPr>
        <w:t xml:space="preserve">o proglašenju stanja prirodne nesreće </w:t>
      </w:r>
      <w:bookmarkStart w:id="0" w:name="_Hlk140738844"/>
      <w:r w:rsidR="008B48F4">
        <w:rPr>
          <w:bCs/>
          <w:lang w:val="hr-BA"/>
        </w:rPr>
        <w:t xml:space="preserve">izazvane olujnim nevremenom </w:t>
      </w:r>
    </w:p>
    <w:p w14:paraId="31D858A9" w14:textId="396048D6" w:rsidR="00AA7718" w:rsidRPr="008B48F4" w:rsidRDefault="00AA7718" w:rsidP="00AA7718">
      <w:pPr>
        <w:jc w:val="center"/>
        <w:rPr>
          <w:bCs/>
          <w:lang w:val="hr-BA"/>
        </w:rPr>
      </w:pPr>
      <w:r w:rsidRPr="008B48F4">
        <w:rPr>
          <w:bCs/>
          <w:lang w:val="hr-BA"/>
        </w:rPr>
        <w:t>na području Županije Posavske</w:t>
      </w:r>
    </w:p>
    <w:bookmarkEnd w:id="0"/>
    <w:p w14:paraId="31D858AA" w14:textId="77777777" w:rsidR="00AA7718" w:rsidRDefault="00AA7718" w:rsidP="00AA7718">
      <w:pPr>
        <w:jc w:val="center"/>
        <w:rPr>
          <w:b/>
          <w:lang w:val="hr-BA"/>
        </w:rPr>
      </w:pPr>
    </w:p>
    <w:p w14:paraId="31D858AB" w14:textId="77777777" w:rsidR="00AA7718" w:rsidRDefault="00AA7718" w:rsidP="00AA7718">
      <w:pPr>
        <w:jc w:val="center"/>
        <w:rPr>
          <w:lang w:val="hr-BA"/>
        </w:rPr>
      </w:pPr>
      <w:r>
        <w:rPr>
          <w:lang w:val="hr-BA"/>
        </w:rPr>
        <w:t>I</w:t>
      </w:r>
    </w:p>
    <w:p w14:paraId="31D858AC" w14:textId="2C62AB15" w:rsidR="00AA7718" w:rsidRDefault="00AA7718" w:rsidP="00AA7718">
      <w:pPr>
        <w:jc w:val="both"/>
        <w:rPr>
          <w:lang w:val="hr-BA"/>
        </w:rPr>
      </w:pPr>
      <w:r>
        <w:rPr>
          <w:lang w:val="hr-BA"/>
        </w:rPr>
        <w:t xml:space="preserve">         Ovom Odluk</w:t>
      </w:r>
      <w:r w:rsidR="001F2F47">
        <w:rPr>
          <w:lang w:val="hr-BA"/>
        </w:rPr>
        <w:t xml:space="preserve">om Vlada Županije Posavske </w:t>
      </w:r>
      <w:r>
        <w:rPr>
          <w:lang w:val="hr-BA"/>
        </w:rPr>
        <w:t xml:space="preserve">proglašava stanje prirodne nesreće </w:t>
      </w:r>
      <w:r w:rsidR="008B48F4">
        <w:rPr>
          <w:lang w:val="hr-BA"/>
        </w:rPr>
        <w:t>izazvane olujnim nevremenom</w:t>
      </w:r>
      <w:r>
        <w:rPr>
          <w:lang w:val="hr-BA"/>
        </w:rPr>
        <w:t xml:space="preserve"> na području Županije Posavske</w:t>
      </w:r>
      <w:r w:rsidR="008B48F4">
        <w:rPr>
          <w:lang w:val="hr-BA"/>
        </w:rPr>
        <w:t xml:space="preserve"> dana 19.7.2023. godine, koje je nanijelo velike štete </w:t>
      </w:r>
      <w:bookmarkStart w:id="1" w:name="_Hlk140739861"/>
      <w:r w:rsidR="008B48F4">
        <w:rPr>
          <w:lang w:val="hr-BA"/>
        </w:rPr>
        <w:t>na građevinskim objektima, poljoprivredn</w:t>
      </w:r>
      <w:r w:rsidR="00241860">
        <w:rPr>
          <w:lang w:val="hr-BA"/>
        </w:rPr>
        <w:t xml:space="preserve">oj proizvodnji </w:t>
      </w:r>
      <w:r w:rsidR="008B48F4">
        <w:rPr>
          <w:lang w:val="hr-BA"/>
        </w:rPr>
        <w:t>i motornim vozilima</w:t>
      </w:r>
      <w:bookmarkEnd w:id="1"/>
      <w:r>
        <w:rPr>
          <w:lang w:val="hr-BA"/>
        </w:rPr>
        <w:t>.</w:t>
      </w:r>
    </w:p>
    <w:p w14:paraId="31D858AD" w14:textId="77777777" w:rsidR="00AA7718" w:rsidRDefault="00AA7718" w:rsidP="00AA7718">
      <w:pPr>
        <w:jc w:val="both"/>
        <w:rPr>
          <w:lang w:val="hr-BA"/>
        </w:rPr>
      </w:pPr>
    </w:p>
    <w:p w14:paraId="31D858AE" w14:textId="77777777" w:rsidR="00AA7718" w:rsidRDefault="00AA7718" w:rsidP="00AA7718">
      <w:pPr>
        <w:jc w:val="center"/>
        <w:rPr>
          <w:lang w:val="hr-BA"/>
        </w:rPr>
      </w:pPr>
      <w:r>
        <w:rPr>
          <w:lang w:val="hr-BA"/>
        </w:rPr>
        <w:t>II</w:t>
      </w:r>
    </w:p>
    <w:p w14:paraId="31D858AF" w14:textId="64B0A7E6" w:rsidR="00AA7718" w:rsidRDefault="00AA7718" w:rsidP="00AA7718">
      <w:pPr>
        <w:jc w:val="both"/>
        <w:rPr>
          <w:lang w:val="hr-BA"/>
        </w:rPr>
      </w:pPr>
      <w:r>
        <w:rPr>
          <w:lang w:val="hr-BA"/>
        </w:rPr>
        <w:tab/>
        <w:t>Prirodnom nesrećom zahvaćen</w:t>
      </w:r>
      <w:r w:rsidR="00D11B67">
        <w:rPr>
          <w:lang w:val="hr-BA"/>
        </w:rPr>
        <w:t>o je područje</w:t>
      </w:r>
      <w:r w:rsidR="00241860">
        <w:rPr>
          <w:lang w:val="hr-BA"/>
        </w:rPr>
        <w:t xml:space="preserve"> cijele</w:t>
      </w:r>
      <w:r w:rsidR="00D11B67">
        <w:rPr>
          <w:lang w:val="hr-BA"/>
        </w:rPr>
        <w:t xml:space="preserve"> </w:t>
      </w:r>
      <w:r>
        <w:rPr>
          <w:lang w:val="hr-BA"/>
        </w:rPr>
        <w:t>Županije Posavske.</w:t>
      </w:r>
    </w:p>
    <w:p w14:paraId="31D858B0" w14:textId="77777777" w:rsidR="00AA7718" w:rsidRDefault="00AA7718" w:rsidP="00AA7718">
      <w:pPr>
        <w:jc w:val="both"/>
        <w:rPr>
          <w:lang w:val="hr-BA"/>
        </w:rPr>
      </w:pPr>
    </w:p>
    <w:p w14:paraId="31D858B1" w14:textId="77777777" w:rsidR="00AA7718" w:rsidRDefault="00AA7718" w:rsidP="00AA7718">
      <w:pPr>
        <w:jc w:val="center"/>
        <w:rPr>
          <w:lang w:val="hr-BA"/>
        </w:rPr>
      </w:pPr>
      <w:r>
        <w:rPr>
          <w:lang w:val="hr-BA"/>
        </w:rPr>
        <w:t>III</w:t>
      </w:r>
    </w:p>
    <w:p w14:paraId="31D858B2" w14:textId="5EA5D685" w:rsidR="00AA7718" w:rsidRDefault="00AA7718" w:rsidP="00AA7718">
      <w:pPr>
        <w:jc w:val="both"/>
        <w:rPr>
          <w:lang w:val="hr-BA"/>
        </w:rPr>
      </w:pPr>
      <w:r>
        <w:rPr>
          <w:lang w:val="hr-BA"/>
        </w:rPr>
        <w:t xml:space="preserve">         Potrebna financijska sredstva za realizaciju ove Odluke koristit će se iz proračuna jedinica lokalne samouprave sa područja Županije Posavske, </w:t>
      </w:r>
      <w:r w:rsidR="00D11B67">
        <w:rPr>
          <w:lang w:val="hr-BA"/>
        </w:rPr>
        <w:t xml:space="preserve">iz proračuna Županije Posavske </w:t>
      </w:r>
      <w:r>
        <w:rPr>
          <w:lang w:val="hr-BA"/>
        </w:rPr>
        <w:t xml:space="preserve">a dijelom </w:t>
      </w:r>
      <w:r w:rsidR="00D11B67">
        <w:rPr>
          <w:lang w:val="hr-BA"/>
        </w:rPr>
        <w:t xml:space="preserve">će se </w:t>
      </w:r>
      <w:r>
        <w:rPr>
          <w:lang w:val="hr-BA"/>
        </w:rPr>
        <w:t>tražiti pomoć od Vlade Federacije Bosne i Hercegovine.</w:t>
      </w:r>
    </w:p>
    <w:p w14:paraId="31D858B3" w14:textId="77777777" w:rsidR="00AA7718" w:rsidRDefault="00AA7718" w:rsidP="00AA7718">
      <w:pPr>
        <w:jc w:val="both"/>
        <w:rPr>
          <w:lang w:val="hr-BA"/>
        </w:rPr>
      </w:pPr>
    </w:p>
    <w:p w14:paraId="31D858B4" w14:textId="77777777" w:rsidR="00AA7718" w:rsidRDefault="00AA7718" w:rsidP="00AA7718">
      <w:pPr>
        <w:jc w:val="center"/>
        <w:rPr>
          <w:lang w:val="hr-BA"/>
        </w:rPr>
      </w:pPr>
      <w:r>
        <w:rPr>
          <w:lang w:val="hr-BA"/>
        </w:rPr>
        <w:t>IV</w:t>
      </w:r>
    </w:p>
    <w:p w14:paraId="31D858B5" w14:textId="58BE4152" w:rsidR="00AA7718" w:rsidRDefault="00AA7718" w:rsidP="00AA7718">
      <w:pPr>
        <w:jc w:val="both"/>
        <w:rPr>
          <w:lang w:val="hr-BA"/>
        </w:rPr>
      </w:pPr>
      <w:r>
        <w:rPr>
          <w:lang w:val="hr-BA"/>
        </w:rPr>
        <w:t xml:space="preserve">         Zadužuju se nadležna tijela</w:t>
      </w:r>
      <w:r w:rsidR="00241860">
        <w:rPr>
          <w:lang w:val="hr-BA"/>
        </w:rPr>
        <w:t xml:space="preserve"> jedinica lokalne samouprave na području</w:t>
      </w:r>
      <w:r>
        <w:rPr>
          <w:lang w:val="hr-BA"/>
        </w:rPr>
        <w:t xml:space="preserve"> Županije Posavske, da sukladno svojim ovlastima, poduzmu sve mjere za procjenjivanje i utvrđivanje šteta na</w:t>
      </w:r>
      <w:r w:rsidR="008B48F4" w:rsidRPr="008B48F4">
        <w:rPr>
          <w:lang w:val="hr-BA"/>
        </w:rPr>
        <w:t xml:space="preserve"> </w:t>
      </w:r>
      <w:r w:rsidR="008B48F4">
        <w:rPr>
          <w:lang w:val="hr-BA"/>
        </w:rPr>
        <w:t>građevinskim objektima, poljoprivredn</w:t>
      </w:r>
      <w:r w:rsidR="00241860">
        <w:rPr>
          <w:lang w:val="hr-BA"/>
        </w:rPr>
        <w:t xml:space="preserve">oj proizvodnji </w:t>
      </w:r>
      <w:r w:rsidR="008B48F4">
        <w:rPr>
          <w:lang w:val="hr-BA"/>
        </w:rPr>
        <w:t>i motornim vozilima</w:t>
      </w:r>
      <w:r>
        <w:rPr>
          <w:lang w:val="hr-BA"/>
        </w:rPr>
        <w:t xml:space="preserve"> prouzročenih prirodnom nesrećom, te prikupljene podatke u roku </w:t>
      </w:r>
      <w:r w:rsidR="00241860">
        <w:rPr>
          <w:lang w:val="hr-BA"/>
        </w:rPr>
        <w:t xml:space="preserve">od 30 dana </w:t>
      </w:r>
      <w:r>
        <w:rPr>
          <w:lang w:val="hr-BA"/>
        </w:rPr>
        <w:t xml:space="preserve">dostave </w:t>
      </w:r>
      <w:r w:rsidR="004C1FA8">
        <w:rPr>
          <w:lang w:val="hr-BA"/>
        </w:rPr>
        <w:t>županijskom Povjerenstvu za procjenu šteta na materijalnim i drugim dobrima izazvanim djelovanjem prirodnih i drugih nesreća</w:t>
      </w:r>
      <w:r>
        <w:rPr>
          <w:lang w:val="hr-BA"/>
        </w:rPr>
        <w:t>.</w:t>
      </w:r>
    </w:p>
    <w:p w14:paraId="31D858B6" w14:textId="77777777" w:rsidR="00AA7718" w:rsidRDefault="00AA7718" w:rsidP="00AA7718">
      <w:pPr>
        <w:jc w:val="both"/>
        <w:rPr>
          <w:lang w:val="hr-BA"/>
        </w:rPr>
      </w:pPr>
    </w:p>
    <w:p w14:paraId="31D858B7" w14:textId="77777777" w:rsidR="00AA7718" w:rsidRDefault="00AA7718" w:rsidP="00AA7718">
      <w:pPr>
        <w:jc w:val="center"/>
        <w:rPr>
          <w:lang w:val="hr-BA"/>
        </w:rPr>
      </w:pPr>
      <w:r>
        <w:rPr>
          <w:lang w:val="hr-BA"/>
        </w:rPr>
        <w:t>V</w:t>
      </w:r>
    </w:p>
    <w:p w14:paraId="31D858B8" w14:textId="77777777" w:rsidR="00AA7718" w:rsidRDefault="00AA7718" w:rsidP="00AA7718">
      <w:pPr>
        <w:jc w:val="both"/>
        <w:rPr>
          <w:lang w:val="hr-BA"/>
        </w:rPr>
      </w:pPr>
      <w:r>
        <w:rPr>
          <w:lang w:val="hr-BA"/>
        </w:rPr>
        <w:t xml:space="preserve">         Ova Odluka stupa na snagu danom donošenja, a objaviti će se u „Narodnim novinama Županije Posavske“.</w:t>
      </w:r>
    </w:p>
    <w:p w14:paraId="31D858B9" w14:textId="77777777" w:rsidR="00AA7718" w:rsidRDefault="00AA7718" w:rsidP="00AA7718">
      <w:pPr>
        <w:rPr>
          <w:lang w:val="hr-BA"/>
        </w:rPr>
      </w:pPr>
    </w:p>
    <w:p w14:paraId="31D858BA" w14:textId="77777777" w:rsidR="00AA7718" w:rsidRDefault="00AA7718" w:rsidP="00AA7718">
      <w:pPr>
        <w:rPr>
          <w:lang w:val="hr-BA"/>
        </w:rPr>
      </w:pPr>
    </w:p>
    <w:p w14:paraId="31D858BB" w14:textId="77777777" w:rsidR="00AA7718" w:rsidRDefault="00AA7718" w:rsidP="00AA7718">
      <w:pPr>
        <w:rPr>
          <w:lang w:val="hr-BA"/>
        </w:rPr>
      </w:pPr>
      <w:r>
        <w:rPr>
          <w:lang w:val="hr-BA"/>
        </w:rPr>
        <w:t>Bosna i Hercegovina</w:t>
      </w:r>
    </w:p>
    <w:p w14:paraId="31D858BC" w14:textId="77777777" w:rsidR="00AA7718" w:rsidRDefault="00AA7718" w:rsidP="00AA7718">
      <w:pPr>
        <w:rPr>
          <w:lang w:val="hr-BA"/>
        </w:rPr>
      </w:pPr>
      <w:r>
        <w:rPr>
          <w:lang w:val="hr-BA"/>
        </w:rPr>
        <w:t xml:space="preserve">Federacija Bosne i Hercegovine                                                           </w:t>
      </w:r>
    </w:p>
    <w:p w14:paraId="31D858BD" w14:textId="01318FD4" w:rsidR="00AA7718" w:rsidRPr="00292EDD" w:rsidRDefault="00D11B67" w:rsidP="00AA7718">
      <w:pPr>
        <w:rPr>
          <w:lang w:val="hr-BA"/>
        </w:rPr>
      </w:pPr>
      <w:r>
        <w:rPr>
          <w:lang w:val="hr-BA"/>
        </w:rPr>
        <w:t xml:space="preserve">Županija Posavska </w:t>
      </w:r>
    </w:p>
    <w:p w14:paraId="31D858BE" w14:textId="77777777" w:rsidR="00AA7718" w:rsidRPr="00292EDD" w:rsidRDefault="00AA7718" w:rsidP="00AA7718">
      <w:pPr>
        <w:rPr>
          <w:lang w:val="hr-BA"/>
        </w:rPr>
      </w:pPr>
      <w:r w:rsidRPr="00292EDD">
        <w:rPr>
          <w:lang w:val="hr-BA"/>
        </w:rPr>
        <w:t>Vlada</w:t>
      </w:r>
    </w:p>
    <w:p w14:paraId="31D858BF" w14:textId="77777777" w:rsidR="00AA7718" w:rsidRDefault="00AA7718" w:rsidP="00AA7718">
      <w:pPr>
        <w:rPr>
          <w:lang w:val="hr-BA"/>
        </w:rPr>
      </w:pPr>
      <w:r>
        <w:rPr>
          <w:lang w:val="hr-BA"/>
        </w:rPr>
        <w:t>Broj:</w:t>
      </w:r>
    </w:p>
    <w:p w14:paraId="31D858C0" w14:textId="48ADF3D0" w:rsidR="00AA7718" w:rsidRDefault="00AA7718" w:rsidP="00AA7718">
      <w:pPr>
        <w:rPr>
          <w:b/>
          <w:lang w:val="hr-BA"/>
        </w:rPr>
      </w:pPr>
      <w:r>
        <w:rPr>
          <w:lang w:val="hr-BA"/>
        </w:rPr>
        <w:t>Orašje,                   202</w:t>
      </w:r>
      <w:r w:rsidR="00D11B67">
        <w:rPr>
          <w:lang w:val="hr-BA"/>
        </w:rPr>
        <w:t>3</w:t>
      </w:r>
      <w:r>
        <w:rPr>
          <w:lang w:val="hr-BA"/>
        </w:rPr>
        <w:t>. godine</w:t>
      </w:r>
      <w:r>
        <w:rPr>
          <w:b/>
          <w:lang w:val="hr-BA"/>
        </w:rPr>
        <w:t xml:space="preserve">                                                                        </w:t>
      </w:r>
    </w:p>
    <w:p w14:paraId="31D858C1" w14:textId="77777777" w:rsidR="00AA7718" w:rsidRDefault="00AA7718" w:rsidP="00AA7718">
      <w:pPr>
        <w:rPr>
          <w:b/>
          <w:lang w:val="hr-BA"/>
        </w:rPr>
      </w:pPr>
    </w:p>
    <w:p w14:paraId="31D858C2" w14:textId="77777777" w:rsidR="00AA7718" w:rsidRDefault="00AA7718" w:rsidP="00AA7718">
      <w:pPr>
        <w:rPr>
          <w:lang w:val="hr-BA"/>
        </w:rPr>
      </w:pPr>
      <w:r w:rsidRPr="00FA2182">
        <w:rPr>
          <w:lang w:val="hr-BA"/>
        </w:rPr>
        <w:t xml:space="preserve">                                                                                                  Predsjednik Vlade</w:t>
      </w:r>
    </w:p>
    <w:p w14:paraId="4CD5BCF6" w14:textId="77777777" w:rsidR="00D11B67" w:rsidRDefault="00D11B67" w:rsidP="00AA7718">
      <w:pPr>
        <w:rPr>
          <w:lang w:val="hr-BA"/>
        </w:rPr>
      </w:pPr>
    </w:p>
    <w:p w14:paraId="403B81D1" w14:textId="5446E13E" w:rsidR="00D11B67" w:rsidRPr="00FA2182" w:rsidRDefault="00D11B67" w:rsidP="00AA7718">
      <w:pPr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____________________</w:t>
      </w:r>
    </w:p>
    <w:p w14:paraId="31D858C3" w14:textId="77777777" w:rsidR="00AA7718" w:rsidRPr="00FA2182" w:rsidRDefault="00AA7718" w:rsidP="00AA7718">
      <w:pPr>
        <w:tabs>
          <w:tab w:val="left" w:pos="6450"/>
        </w:tabs>
        <w:rPr>
          <w:lang w:val="hr-BA"/>
        </w:rPr>
      </w:pPr>
      <w:r w:rsidRPr="00FA2182">
        <w:rPr>
          <w:lang w:val="hr-BA"/>
        </w:rPr>
        <w:t xml:space="preserve">                                                                                                       Đuro Topić</w:t>
      </w:r>
    </w:p>
    <w:p w14:paraId="31D858C4" w14:textId="77777777" w:rsidR="00AA7718" w:rsidRPr="00FA2182" w:rsidRDefault="00AA7718" w:rsidP="00AA7718">
      <w:pPr>
        <w:rPr>
          <w:lang w:val="hr-BA"/>
        </w:rPr>
      </w:pPr>
    </w:p>
    <w:p w14:paraId="31D858C5" w14:textId="77777777" w:rsidR="00AA7718" w:rsidRDefault="00AA7718" w:rsidP="00AA7718"/>
    <w:p w14:paraId="31D858C6" w14:textId="77777777" w:rsidR="00AA7718" w:rsidRDefault="00AA7718" w:rsidP="00AA7718"/>
    <w:p w14:paraId="31D858C7" w14:textId="77777777" w:rsidR="00AA7718" w:rsidRDefault="00AA7718" w:rsidP="00AA7718"/>
    <w:p w14:paraId="31D858C8" w14:textId="77777777" w:rsidR="00AA7718" w:rsidRDefault="00AA7718" w:rsidP="00AA7718">
      <w:pPr>
        <w:jc w:val="center"/>
      </w:pPr>
      <w:r>
        <w:t>Obrazloženje</w:t>
      </w:r>
    </w:p>
    <w:p w14:paraId="74E3BCB7" w14:textId="7C66A762" w:rsidR="00D11B67" w:rsidRDefault="00AA7718" w:rsidP="00D11B67">
      <w:pPr>
        <w:jc w:val="center"/>
        <w:rPr>
          <w:bCs/>
          <w:lang w:val="hr-BA"/>
        </w:rPr>
      </w:pPr>
      <w:r>
        <w:t>Odluke o proglašenju stanja prirodne</w:t>
      </w:r>
      <w:r w:rsidR="00D11B67">
        <w:t xml:space="preserve"> nesreće</w:t>
      </w:r>
      <w:r>
        <w:t xml:space="preserve"> </w:t>
      </w:r>
      <w:r w:rsidR="00D11B67">
        <w:rPr>
          <w:bCs/>
          <w:lang w:val="hr-BA"/>
        </w:rPr>
        <w:t xml:space="preserve">izazvane olujnim nevremenom </w:t>
      </w:r>
    </w:p>
    <w:p w14:paraId="5FCBB65C" w14:textId="77777777" w:rsidR="00D11B67" w:rsidRPr="008B48F4" w:rsidRDefault="00D11B67" w:rsidP="00D11B67">
      <w:pPr>
        <w:jc w:val="center"/>
        <w:rPr>
          <w:bCs/>
          <w:lang w:val="hr-BA"/>
        </w:rPr>
      </w:pPr>
      <w:r w:rsidRPr="008B48F4">
        <w:rPr>
          <w:bCs/>
          <w:lang w:val="hr-BA"/>
        </w:rPr>
        <w:t>na području Županije Posavske</w:t>
      </w:r>
    </w:p>
    <w:p w14:paraId="31D858C9" w14:textId="251FC742" w:rsidR="00AA7718" w:rsidRDefault="00AA7718" w:rsidP="00AA7718">
      <w:pPr>
        <w:jc w:val="center"/>
      </w:pPr>
    </w:p>
    <w:p w14:paraId="31D858CA" w14:textId="77777777" w:rsidR="00AA7718" w:rsidRPr="00601328" w:rsidRDefault="00AA7718" w:rsidP="00AA7718"/>
    <w:p w14:paraId="31D858CB" w14:textId="77777777" w:rsidR="00AA7718" w:rsidRPr="00601328" w:rsidRDefault="00AA7718" w:rsidP="00AA7718"/>
    <w:p w14:paraId="31D858CC" w14:textId="77777777" w:rsidR="00AA7718" w:rsidRDefault="00AA7718" w:rsidP="00AA7718"/>
    <w:p w14:paraId="31D858CD" w14:textId="32D47097" w:rsidR="00AA7718" w:rsidRDefault="00AA7718" w:rsidP="00D11B67">
      <w:pPr>
        <w:ind w:firstLine="708"/>
        <w:jc w:val="both"/>
      </w:pPr>
      <w:r w:rsidRPr="006737FB">
        <w:t>Pravni temelj za donošenje</w:t>
      </w:r>
      <w:r w:rsidR="00D11B67">
        <w:t xml:space="preserve"> ove</w:t>
      </w:r>
      <w:r w:rsidRPr="006737FB">
        <w:t xml:space="preserve"> Odluke </w:t>
      </w:r>
      <w:r>
        <w:t xml:space="preserve">je </w:t>
      </w:r>
      <w:r w:rsidRPr="006737FB">
        <w:rPr>
          <w:bCs/>
          <w:iCs/>
        </w:rPr>
        <w:t xml:space="preserve">članak </w:t>
      </w:r>
      <w:r w:rsidRPr="006737FB">
        <w:t>18.</w:t>
      </w:r>
      <w:r w:rsidR="00D11B67">
        <w:t xml:space="preserve"> stavak </w:t>
      </w:r>
      <w:r>
        <w:t>1</w:t>
      </w:r>
      <w:r w:rsidR="00D11B67">
        <w:t>.</w:t>
      </w:r>
      <w:r w:rsidRPr="006737FB">
        <w:t xml:space="preserve"> Zakona o Vladi Županije Posavske (Narodne novine Županije Posavske</w:t>
      </w:r>
      <w:r w:rsidR="004C1FA8">
        <w:t>“</w:t>
      </w:r>
      <w:r w:rsidRPr="006737FB">
        <w:t xml:space="preserve"> broj: 1/96, 4/96, 8/00</w:t>
      </w:r>
      <w:r w:rsidR="004C1FA8">
        <w:t>,</w:t>
      </w:r>
      <w:r w:rsidRPr="006737FB">
        <w:t xml:space="preserve"> 2/07) i članak </w:t>
      </w:r>
      <w:r>
        <w:rPr>
          <w:lang w:val="hr-BA"/>
        </w:rPr>
        <w:t>27.(1)8) Zakona o zaštiti i spašavanju ljudi i materijalnih dobara od prirodnih i drugih nesreća („Službene novine Federacije BiH“, broj: 39/03</w:t>
      </w:r>
      <w:r w:rsidR="004C1FA8">
        <w:rPr>
          <w:lang w:val="hr-BA"/>
        </w:rPr>
        <w:t>,</w:t>
      </w:r>
      <w:r>
        <w:rPr>
          <w:lang w:val="hr-BA"/>
        </w:rPr>
        <w:t xml:space="preserve"> 22/06</w:t>
      </w:r>
      <w:r w:rsidR="004C1FA8">
        <w:rPr>
          <w:lang w:val="hr-BA"/>
        </w:rPr>
        <w:t>, 43/10</w:t>
      </w:r>
      <w:r>
        <w:rPr>
          <w:lang w:val="hr-BA"/>
        </w:rPr>
        <w:t>)</w:t>
      </w:r>
      <w:r w:rsidRPr="006737FB">
        <w:t>.</w:t>
      </w:r>
    </w:p>
    <w:p w14:paraId="2E6395E2" w14:textId="77777777" w:rsidR="004C1FA8" w:rsidRDefault="004C1FA8" w:rsidP="00D11B67">
      <w:pPr>
        <w:ind w:firstLine="708"/>
        <w:jc w:val="both"/>
      </w:pPr>
    </w:p>
    <w:p w14:paraId="31D858D0" w14:textId="48158F0A" w:rsidR="00AA7718" w:rsidRPr="004C1FA8" w:rsidRDefault="004C1FA8" w:rsidP="004C1FA8">
      <w:pPr>
        <w:ind w:firstLine="708"/>
        <w:jc w:val="both"/>
      </w:pPr>
      <w:r>
        <w:t>Područje Županije Posavske dana 19.7.2023. godine zahvatilo je olujno nevrijeme koje je prouzročilo velike štete</w:t>
      </w:r>
      <w:r w:rsidRPr="004C1FA8">
        <w:rPr>
          <w:lang w:val="hr-BA"/>
        </w:rPr>
        <w:t xml:space="preserve"> </w:t>
      </w:r>
      <w:r>
        <w:rPr>
          <w:lang w:val="hr-BA"/>
        </w:rPr>
        <w:t>na građevinskim objektima, poljoprivrednoj proizvodnji i motornim vozilima</w:t>
      </w:r>
      <w:r w:rsidR="00AA7718">
        <w:rPr>
          <w:lang w:val="hr-BA"/>
        </w:rPr>
        <w:t>.</w:t>
      </w:r>
      <w:r w:rsidR="005053C8">
        <w:rPr>
          <w:lang w:val="hr-BA"/>
        </w:rPr>
        <w:t xml:space="preserve"> Olujno nevrijeme zahvatilo je cijelu Županiju Posavsku.</w:t>
      </w:r>
    </w:p>
    <w:p w14:paraId="31D858D1" w14:textId="7845F16F" w:rsidR="00AA7718" w:rsidRDefault="007C6A42" w:rsidP="00AA7718">
      <w:pPr>
        <w:jc w:val="both"/>
        <w:rPr>
          <w:lang w:val="hr-BA"/>
        </w:rPr>
      </w:pPr>
      <w:r>
        <w:rPr>
          <w:lang w:val="hr-BA"/>
        </w:rPr>
        <w:tab/>
        <w:t xml:space="preserve">Županijski stožer civilne zaštite Županije Posavske dana 20.7.2023. godine održao je zasjedanje, te utvrdio prijedlog predmetne Odluke, sukladno odredbama </w:t>
      </w:r>
      <w:r>
        <w:rPr>
          <w:lang w:val="hr-BA"/>
        </w:rPr>
        <w:t>Zakona o zaštiti i spašavanju ljudi i materijalnih dobara od prirodnih i drugih nesreća</w:t>
      </w:r>
      <w:r w:rsidR="005053C8">
        <w:rPr>
          <w:lang w:val="hr-BA"/>
        </w:rPr>
        <w:t>, te Vladi Županije Posavske predlaže usvajanje Odluke.</w:t>
      </w:r>
    </w:p>
    <w:p w14:paraId="31D858D2" w14:textId="77777777" w:rsidR="00AA7718" w:rsidRDefault="00AA7718" w:rsidP="00AA7718">
      <w:pPr>
        <w:jc w:val="both"/>
        <w:rPr>
          <w:lang w:val="hr-BA"/>
        </w:rPr>
      </w:pPr>
    </w:p>
    <w:p w14:paraId="31D858D4" w14:textId="48751F53" w:rsidR="00AA7718" w:rsidRPr="006737FB" w:rsidRDefault="004C1FA8" w:rsidP="00AA7718">
      <w:r>
        <w:t xml:space="preserve">                                                           </w:t>
      </w:r>
      <w:r>
        <w:rPr>
          <w:lang w:val="hr-BA"/>
        </w:rPr>
        <w:t>Županijsk</w:t>
      </w:r>
      <w:r>
        <w:rPr>
          <w:lang w:val="hr-BA"/>
        </w:rPr>
        <w:t>i</w:t>
      </w:r>
      <w:r>
        <w:rPr>
          <w:lang w:val="hr-BA"/>
        </w:rPr>
        <w:t xml:space="preserve"> stožer civilne zaštite Županije Posavske</w:t>
      </w:r>
    </w:p>
    <w:p w14:paraId="31D858D5" w14:textId="77777777" w:rsidR="00AA7718" w:rsidRPr="00601328" w:rsidRDefault="00AA7718" w:rsidP="00AA7718"/>
    <w:p w14:paraId="31D858D6" w14:textId="77777777" w:rsidR="00AA7718" w:rsidRDefault="00AA7718" w:rsidP="00AA7718"/>
    <w:p w14:paraId="31D858D7" w14:textId="77777777" w:rsidR="00C1413D" w:rsidRDefault="00C1413D"/>
    <w:sectPr w:rsidR="00C1413D" w:rsidSect="0042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18"/>
    <w:rsid w:val="001F2F47"/>
    <w:rsid w:val="00225E63"/>
    <w:rsid w:val="00241860"/>
    <w:rsid w:val="004C1FA8"/>
    <w:rsid w:val="005053C8"/>
    <w:rsid w:val="00512399"/>
    <w:rsid w:val="007734D2"/>
    <w:rsid w:val="007C6A42"/>
    <w:rsid w:val="008B39CB"/>
    <w:rsid w:val="008B48F4"/>
    <w:rsid w:val="009B6DE9"/>
    <w:rsid w:val="00AA7718"/>
    <w:rsid w:val="00C1413D"/>
    <w:rsid w:val="00D11B67"/>
    <w:rsid w:val="00E36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58A6"/>
  <w15:docId w15:val="{E5962ECA-BDA4-4F99-8A32-0712BD1B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Katica Baotic</cp:lastModifiedBy>
  <cp:revision>4</cp:revision>
  <cp:lastPrinted>2023-07-20T08:25:00Z</cp:lastPrinted>
  <dcterms:created xsi:type="dcterms:W3CDTF">2023-07-20T08:24:00Z</dcterms:created>
  <dcterms:modified xsi:type="dcterms:W3CDTF">2023-07-20T08:25:00Z</dcterms:modified>
</cp:coreProperties>
</file>